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DF2A09">
        <w:rPr>
          <w:rFonts w:ascii="Tahoma" w:hAnsi="Tahoma" w:cs="Tahoma"/>
        </w:rPr>
        <w:t>JPE-SIR-</w:t>
      </w:r>
      <w:r w:rsidR="002C0CB3">
        <w:rPr>
          <w:rFonts w:ascii="Tahoma" w:hAnsi="Tahoma" w:cs="Tahoma"/>
        </w:rPr>
        <w:t>215/20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sidRPr="00F55F46">
        <w:rPr>
          <w:rFonts w:ascii="Tahoma" w:hAnsi="Tahoma" w:cs="Tahoma"/>
          <w:b/>
        </w:rPr>
        <w:t xml:space="preserve">Izvedba </w:t>
      </w:r>
      <w:r w:rsidR="00DA2AF3" w:rsidRPr="00F55F46">
        <w:rPr>
          <w:rFonts w:ascii="Tahoma" w:hAnsi="Tahoma" w:cs="Tahoma"/>
          <w:b/>
        </w:rPr>
        <w:t>strojno</w:t>
      </w:r>
      <w:r w:rsidR="00B752CF" w:rsidRPr="00F55F46">
        <w:rPr>
          <w:rFonts w:ascii="Tahoma" w:hAnsi="Tahoma" w:cs="Tahoma"/>
          <w:b/>
        </w:rPr>
        <w:t xml:space="preserve"> </w:t>
      </w:r>
      <w:r w:rsidR="00DA2AF3" w:rsidRPr="00F55F46">
        <w:rPr>
          <w:rFonts w:ascii="Tahoma" w:hAnsi="Tahoma" w:cs="Tahoma"/>
          <w:b/>
        </w:rPr>
        <w:t>inštalacijskih</w:t>
      </w:r>
      <w:r w:rsidRPr="00F55F46">
        <w:rPr>
          <w:rFonts w:ascii="Tahoma" w:hAnsi="Tahoma" w:cs="Tahoma"/>
          <w:b/>
        </w:rPr>
        <w:t xml:space="preserve"> del po </w:t>
      </w:r>
      <w:r w:rsidR="008416D6" w:rsidRPr="00F55F46">
        <w:rPr>
          <w:rFonts w:ascii="Tahoma" w:hAnsi="Tahoma" w:cs="Tahoma"/>
          <w:b/>
        </w:rPr>
        <w:t>naslednjih</w:t>
      </w:r>
      <w:r w:rsidRPr="00F55F46">
        <w:rPr>
          <w:rFonts w:ascii="Tahoma" w:hAnsi="Tahoma" w:cs="Tahoma"/>
          <w:b/>
        </w:rPr>
        <w:t xml:space="preserve"> sklopih</w:t>
      </w:r>
      <w:r>
        <w:rPr>
          <w:rFonts w:ascii="Tahoma" w:hAnsi="Tahoma" w:cs="Tahoma"/>
        </w:rPr>
        <w:t>:</w:t>
      </w:r>
    </w:p>
    <w:p w:rsidR="004958CB" w:rsidRDefault="004958CB" w:rsidP="004D1204">
      <w:pPr>
        <w:keepNext/>
        <w:ind w:right="424"/>
        <w:jc w:val="center"/>
        <w:rPr>
          <w:rFonts w:ascii="Tahoma" w:hAnsi="Tahoma" w:cs="Tahoma"/>
          <w:b/>
        </w:rPr>
      </w:pPr>
    </w:p>
    <w:p w:rsidR="00B752CF" w:rsidRPr="006F29B7" w:rsidRDefault="00B752CF" w:rsidP="00FE6639">
      <w:pPr>
        <w:numPr>
          <w:ilvl w:val="0"/>
          <w:numId w:val="27"/>
        </w:numPr>
        <w:jc w:val="both"/>
        <w:rPr>
          <w:rFonts w:ascii="Tahoma" w:hAnsi="Tahoma" w:cs="Tahoma"/>
        </w:rPr>
      </w:pPr>
      <w:r w:rsidRPr="006F29B7">
        <w:rPr>
          <w:rFonts w:ascii="Tahoma" w:hAnsi="Tahoma" w:cs="Tahoma"/>
        </w:rPr>
        <w:t xml:space="preserve">30III-720-00 Obnova vročevoda in plinovoda po Trdinovi, Cigaletovi in Čufarjevi ulici </w:t>
      </w:r>
    </w:p>
    <w:p w:rsidR="00B752CF" w:rsidRPr="006F29B7" w:rsidRDefault="00B752CF" w:rsidP="00FE6639">
      <w:pPr>
        <w:numPr>
          <w:ilvl w:val="0"/>
          <w:numId w:val="27"/>
        </w:numPr>
        <w:jc w:val="both"/>
        <w:rPr>
          <w:rFonts w:ascii="Tahoma" w:hAnsi="Tahoma" w:cs="Tahoma"/>
        </w:rPr>
      </w:pPr>
      <w:r w:rsidRPr="006F29B7">
        <w:rPr>
          <w:rFonts w:ascii="Tahoma" w:hAnsi="Tahoma" w:cs="Tahoma"/>
        </w:rPr>
        <w:t>30III434/104 Obnova vročevoda na Langusovi ulici</w:t>
      </w:r>
    </w:p>
    <w:p w:rsidR="0068090F" w:rsidRDefault="0068090F"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C85372">
        <w:rPr>
          <w:rFonts w:ascii="Tahoma" w:hAnsi="Tahoma" w:cs="Tahoma"/>
          <w:color w:val="272727"/>
        </w:rPr>
        <w:t>13. 7. 2020</w:t>
      </w:r>
      <w:bookmarkStart w:id="0" w:name="_GoBack"/>
      <w:bookmarkEnd w:id="0"/>
    </w:p>
    <w:p w:rsidR="00B62FAB" w:rsidRDefault="00B62FAB" w:rsidP="004D1204">
      <w:pPr>
        <w:pStyle w:val="Naslov1"/>
        <w:jc w:val="center"/>
      </w:pPr>
      <w:bookmarkStart w:id="1" w:name="_Toc178483388"/>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1"/>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3D0D6B" w:rsidRDefault="00055DC6" w:rsidP="005261BD">
      <w:pPr>
        <w:keepNext/>
        <w:ind w:right="424"/>
        <w:jc w:val="center"/>
        <w:rPr>
          <w:rFonts w:ascii="Tahoma" w:hAnsi="Tahoma" w:cs="Tahoma"/>
        </w:rPr>
      </w:pPr>
      <w:r>
        <w:rPr>
          <w:rFonts w:ascii="Tahoma" w:hAnsi="Tahoma" w:cs="Tahoma"/>
        </w:rPr>
        <w:t xml:space="preserve">Izvedbo </w:t>
      </w:r>
      <w:r w:rsidR="00DA2AF3">
        <w:rPr>
          <w:rFonts w:ascii="Tahoma" w:hAnsi="Tahoma" w:cs="Tahoma"/>
        </w:rPr>
        <w:t>strojno inštalacijskih</w:t>
      </w:r>
      <w:r>
        <w:rPr>
          <w:rFonts w:ascii="Tahoma" w:hAnsi="Tahoma" w:cs="Tahoma"/>
        </w:rPr>
        <w:t xml:space="preserve"> del po naslednjih sklopih:</w:t>
      </w:r>
    </w:p>
    <w:p w:rsidR="007C70A1" w:rsidRDefault="007C70A1" w:rsidP="004D1204">
      <w:pPr>
        <w:keepNext/>
        <w:jc w:val="center"/>
        <w:rPr>
          <w:rFonts w:ascii="Tahoma" w:hAnsi="Tahoma" w:cs="Tahoma"/>
        </w:rPr>
      </w:pPr>
    </w:p>
    <w:p w:rsidR="00DF2A09" w:rsidRDefault="00DF2A09" w:rsidP="004D1204">
      <w:pPr>
        <w:keepNext/>
        <w:jc w:val="center"/>
        <w:rPr>
          <w:rFonts w:ascii="Tahoma" w:hAnsi="Tahoma" w:cs="Tahoma"/>
        </w:rPr>
      </w:pPr>
    </w:p>
    <w:p w:rsidR="0040081B" w:rsidRPr="006F29B7" w:rsidRDefault="0040081B" w:rsidP="00FE6639">
      <w:pPr>
        <w:numPr>
          <w:ilvl w:val="0"/>
          <w:numId w:val="28"/>
        </w:numPr>
        <w:jc w:val="both"/>
        <w:rPr>
          <w:rFonts w:ascii="Tahoma" w:hAnsi="Tahoma" w:cs="Tahoma"/>
        </w:rPr>
      </w:pPr>
      <w:r w:rsidRPr="006F29B7">
        <w:rPr>
          <w:rFonts w:ascii="Tahoma" w:hAnsi="Tahoma" w:cs="Tahoma"/>
        </w:rPr>
        <w:t xml:space="preserve">30III-720-00 Obnova vročevoda in plinovoda po Trdinovi, Cigaletovi in Čufarjevi ulici </w:t>
      </w:r>
    </w:p>
    <w:p w:rsidR="0040081B" w:rsidRPr="006F29B7" w:rsidRDefault="0040081B" w:rsidP="00FE6639">
      <w:pPr>
        <w:numPr>
          <w:ilvl w:val="0"/>
          <w:numId w:val="28"/>
        </w:numPr>
        <w:jc w:val="both"/>
        <w:rPr>
          <w:rFonts w:ascii="Tahoma" w:hAnsi="Tahoma" w:cs="Tahoma"/>
        </w:rPr>
      </w:pPr>
      <w:r w:rsidRPr="006F29B7">
        <w:rPr>
          <w:rFonts w:ascii="Tahoma" w:hAnsi="Tahoma" w:cs="Tahoma"/>
        </w:rPr>
        <w:t>30III434/104 Obnova vročevoda na Langusovi ulici</w:t>
      </w:r>
    </w:p>
    <w:p w:rsidR="00AB4496" w:rsidRPr="00025192" w:rsidRDefault="00AB4496"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025192" w:rsidRDefault="007C70A1" w:rsidP="00B11E1B">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B11E1B">
      <w:pPr>
        <w:keepNext/>
        <w:widowControl w:val="0"/>
        <w:jc w:val="both"/>
        <w:rPr>
          <w:rFonts w:ascii="Tahoma" w:hAnsi="Tahoma" w:cs="Tahoma"/>
          <w:b/>
        </w:rPr>
      </w:pPr>
    </w:p>
    <w:p w:rsidR="00A60343" w:rsidRDefault="00BE0E54" w:rsidP="00B11E1B">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F518A0">
        <w:rPr>
          <w:rFonts w:ascii="Tahoma" w:hAnsi="Tahoma" w:cs="Tahoma"/>
          <w:bCs/>
        </w:rPr>
        <w:t xml:space="preserve">, </w:t>
      </w:r>
      <w:r w:rsidR="00C212C1">
        <w:rPr>
          <w:rFonts w:ascii="Tahoma" w:hAnsi="Tahoma" w:cs="Tahoma"/>
          <w:bCs/>
        </w:rPr>
        <w:t>14/18</w:t>
      </w:r>
      <w:r w:rsidR="00AE70D8">
        <w:rPr>
          <w:rFonts w:ascii="Tahoma" w:hAnsi="Tahoma" w:cs="Tahoma"/>
          <w:bCs/>
        </w:rPr>
        <w:t>,</w:t>
      </w:r>
      <w:r w:rsidR="00F518A0">
        <w:rPr>
          <w:rFonts w:ascii="Tahoma" w:hAnsi="Tahoma" w:cs="Tahoma"/>
          <w:bCs/>
        </w:rPr>
        <w:t xml:space="preserve"> </w:t>
      </w:r>
      <w:r w:rsidR="00F518A0" w:rsidRPr="00F518A0">
        <w:rPr>
          <w:rFonts w:ascii="Tahoma" w:hAnsi="Tahoma" w:cs="Tahoma"/>
          <w:bCs/>
        </w:rPr>
        <w:t>69/2019 - skl. US</w:t>
      </w:r>
      <w:r w:rsidR="00AE70D8">
        <w:rPr>
          <w:rFonts w:ascii="Tahoma" w:hAnsi="Tahoma" w:cs="Tahoma"/>
          <w:bCs/>
        </w:rPr>
        <w:t xml:space="preserve"> </w:t>
      </w:r>
      <w:r w:rsidR="00AE70D8" w:rsidRPr="00AE70D8">
        <w:rPr>
          <w:rFonts w:ascii="Tahoma" w:hAnsi="Tahoma" w:cs="Tahoma"/>
          <w:bCs/>
        </w:rPr>
        <w:t>49/20 – ZIUZEOP in 80/20 - ZIUOOPE</w:t>
      </w:r>
      <w:r w:rsidR="00BB6416" w:rsidRPr="00025192">
        <w:rPr>
          <w:rFonts w:ascii="Tahoma" w:hAnsi="Tahoma" w:cs="Tahoma"/>
          <w:bCs/>
        </w:rPr>
        <w:t xml:space="preserve">) </w:t>
      </w:r>
      <w:r w:rsidR="00507072">
        <w:rPr>
          <w:rFonts w:ascii="Tahoma" w:hAnsi="Tahoma" w:cs="Tahoma"/>
          <w:bCs/>
        </w:rPr>
        <w:t>vabi k predložitvi ponudbe za</w:t>
      </w:r>
    </w:p>
    <w:p w:rsidR="000739B7" w:rsidRDefault="000739B7" w:rsidP="00B11E1B">
      <w:pPr>
        <w:keepNext/>
        <w:widowControl w:val="0"/>
        <w:tabs>
          <w:tab w:val="left" w:pos="0"/>
        </w:tabs>
        <w:jc w:val="both"/>
        <w:rPr>
          <w:rFonts w:ascii="Tahoma" w:hAnsi="Tahoma" w:cs="Tahoma"/>
          <w:lang w:eastAsia="x-none"/>
        </w:rPr>
      </w:pPr>
    </w:p>
    <w:p w:rsidR="005261BD" w:rsidRDefault="005261BD" w:rsidP="00B11E1B">
      <w:pPr>
        <w:keepNext/>
        <w:widowControl w:val="0"/>
        <w:tabs>
          <w:tab w:val="left" w:pos="0"/>
        </w:tabs>
        <w:jc w:val="both"/>
        <w:rPr>
          <w:rFonts w:ascii="Tahoma" w:hAnsi="Tahoma" w:cs="Tahoma"/>
          <w:lang w:eastAsia="x-none"/>
        </w:rPr>
      </w:pPr>
      <w:r w:rsidRPr="00A2108F">
        <w:rPr>
          <w:rFonts w:ascii="Tahoma" w:hAnsi="Tahoma" w:cs="Tahoma"/>
          <w:b/>
          <w:lang w:eastAsia="x-none"/>
        </w:rPr>
        <w:t xml:space="preserve">Izvedbo </w:t>
      </w:r>
      <w:r w:rsidR="00DA2AF3">
        <w:rPr>
          <w:rFonts w:ascii="Tahoma" w:hAnsi="Tahoma" w:cs="Tahoma"/>
          <w:b/>
          <w:lang w:eastAsia="x-none"/>
        </w:rPr>
        <w:t>strojno inštalacijskih</w:t>
      </w:r>
      <w:r w:rsidRPr="00A2108F">
        <w:rPr>
          <w:rFonts w:ascii="Tahoma" w:hAnsi="Tahoma" w:cs="Tahoma"/>
          <w:b/>
          <w:lang w:eastAsia="x-none"/>
        </w:rPr>
        <w:t xml:space="preserve"> del po naslednjih sklopih:</w:t>
      </w:r>
    </w:p>
    <w:p w:rsidR="001F3163" w:rsidRDefault="001F3163" w:rsidP="00B11E1B">
      <w:pPr>
        <w:keepNext/>
        <w:widowControl w:val="0"/>
        <w:tabs>
          <w:tab w:val="left" w:pos="0"/>
        </w:tabs>
        <w:jc w:val="both"/>
        <w:rPr>
          <w:rFonts w:ascii="Tahoma" w:hAnsi="Tahoma" w:cs="Tahoma"/>
          <w:lang w:eastAsia="x-none"/>
        </w:rPr>
      </w:pPr>
    </w:p>
    <w:p w:rsidR="00A97C01" w:rsidRPr="006F29B7" w:rsidRDefault="00A97C01" w:rsidP="00FE6639">
      <w:pPr>
        <w:numPr>
          <w:ilvl w:val="0"/>
          <w:numId w:val="29"/>
        </w:numPr>
        <w:jc w:val="both"/>
        <w:rPr>
          <w:rFonts w:ascii="Tahoma" w:hAnsi="Tahoma" w:cs="Tahoma"/>
        </w:rPr>
      </w:pPr>
      <w:r w:rsidRPr="006F29B7">
        <w:rPr>
          <w:rFonts w:ascii="Tahoma" w:hAnsi="Tahoma" w:cs="Tahoma"/>
        </w:rPr>
        <w:t xml:space="preserve">30III-720-00 Obnova vročevoda in plinovoda po Trdinovi, Cigaletovi in Čufarjevi ulici </w:t>
      </w:r>
    </w:p>
    <w:p w:rsidR="00A97C01" w:rsidRPr="006F29B7" w:rsidRDefault="00A97C01" w:rsidP="00FE6639">
      <w:pPr>
        <w:numPr>
          <w:ilvl w:val="0"/>
          <w:numId w:val="29"/>
        </w:numPr>
        <w:jc w:val="both"/>
        <w:rPr>
          <w:rFonts w:ascii="Tahoma" w:hAnsi="Tahoma" w:cs="Tahoma"/>
        </w:rPr>
      </w:pPr>
      <w:r w:rsidRPr="006F29B7">
        <w:rPr>
          <w:rFonts w:ascii="Tahoma" w:hAnsi="Tahoma" w:cs="Tahoma"/>
        </w:rPr>
        <w:t>30III434/104 Obnova vročevoda na Langusovi ulici</w:t>
      </w:r>
    </w:p>
    <w:p w:rsidR="00A97C01" w:rsidRDefault="00A97C01" w:rsidP="00B11E1B">
      <w:pPr>
        <w:keepNext/>
        <w:widowControl w:val="0"/>
        <w:tabs>
          <w:tab w:val="left" w:pos="0"/>
        </w:tabs>
        <w:jc w:val="both"/>
        <w:rPr>
          <w:rFonts w:ascii="Tahoma" w:hAnsi="Tahoma" w:cs="Tahoma"/>
          <w:lang w:eastAsia="x-none"/>
        </w:rPr>
      </w:pPr>
    </w:p>
    <w:p w:rsidR="00BE0E54"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B11E1B">
      <w:pPr>
        <w:keepNext/>
        <w:widowControl w:val="0"/>
        <w:tabs>
          <w:tab w:val="left" w:pos="0"/>
        </w:tabs>
        <w:jc w:val="both"/>
        <w:rPr>
          <w:rFonts w:ascii="Tahoma" w:hAnsi="Tahoma" w:cs="Tahoma"/>
          <w:lang w:eastAsia="x-none"/>
        </w:rPr>
      </w:pPr>
    </w:p>
    <w:p w:rsidR="007C70A1" w:rsidRPr="00182E8B"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182E8B">
        <w:rPr>
          <w:rFonts w:ascii="Tahoma" w:hAnsi="Tahoma" w:cs="Tahoma"/>
          <w:b/>
        </w:rPr>
        <w:t>Dodatna pojasnila ponudnikom</w:t>
      </w:r>
      <w:bookmarkEnd w:id="2"/>
      <w:bookmarkEnd w:id="3"/>
      <w:bookmarkEnd w:id="4"/>
      <w:bookmarkEnd w:id="5"/>
      <w:bookmarkEnd w:id="6"/>
    </w:p>
    <w:p w:rsidR="007C70A1" w:rsidRPr="00025192"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CD4EC0">
        <w:rPr>
          <w:rFonts w:ascii="Tahoma" w:hAnsi="Tahoma" w:cs="Tahoma"/>
        </w:rPr>
        <w:t>petka</w:t>
      </w:r>
      <w:r w:rsidR="00A2108F">
        <w:rPr>
          <w:rFonts w:ascii="Tahoma" w:hAnsi="Tahoma" w:cs="Tahoma"/>
        </w:rPr>
        <w:t xml:space="preserve">, dne </w:t>
      </w:r>
      <w:r w:rsidR="00232A8C">
        <w:rPr>
          <w:rFonts w:ascii="Tahoma" w:hAnsi="Tahoma" w:cs="Tahoma"/>
        </w:rPr>
        <w:t>1</w:t>
      </w:r>
      <w:r w:rsidR="00CD4EC0">
        <w:rPr>
          <w:rFonts w:ascii="Tahoma" w:hAnsi="Tahoma" w:cs="Tahoma"/>
        </w:rPr>
        <w:t>7</w:t>
      </w:r>
      <w:r w:rsidR="00A2108F">
        <w:rPr>
          <w:rFonts w:ascii="Tahoma" w:hAnsi="Tahoma" w:cs="Tahoma"/>
        </w:rPr>
        <w:t xml:space="preserve">. </w:t>
      </w:r>
      <w:r w:rsidR="00232A8C">
        <w:rPr>
          <w:rFonts w:ascii="Tahoma" w:hAnsi="Tahoma" w:cs="Tahoma"/>
        </w:rPr>
        <w:t>7</w:t>
      </w:r>
      <w:r w:rsidR="00A2108F">
        <w:rPr>
          <w:rFonts w:ascii="Tahoma" w:hAnsi="Tahoma" w:cs="Tahoma"/>
        </w:rPr>
        <w:t>. 20</w:t>
      </w:r>
      <w:r w:rsidR="00710E3B">
        <w:rPr>
          <w:rFonts w:ascii="Tahoma" w:hAnsi="Tahoma" w:cs="Tahoma"/>
        </w:rPr>
        <w:t>20</w:t>
      </w:r>
      <w:r w:rsidR="00A2108F">
        <w:rPr>
          <w:rFonts w:ascii="Tahoma" w:hAnsi="Tahoma" w:cs="Tahoma"/>
        </w:rPr>
        <w:t xml:space="preserve"> do 1</w:t>
      </w:r>
      <w:r w:rsidR="00232A8C">
        <w:rPr>
          <w:rFonts w:ascii="Tahoma" w:hAnsi="Tahoma" w:cs="Tahoma"/>
        </w:rPr>
        <w:t>3</w:t>
      </w:r>
      <w:r w:rsidR="00A2108F">
        <w:rPr>
          <w:rFonts w:ascii="Tahoma" w:hAnsi="Tahoma" w:cs="Tahoma"/>
        </w:rPr>
        <w:t>. ure.</w:t>
      </w:r>
      <w:r w:rsidR="00A2108F" w:rsidRPr="00BD10DB">
        <w:rPr>
          <w:rFonts w:ascii="Tahoma" w:hAnsi="Tahoma" w:cs="Tahoma"/>
        </w:rPr>
        <w:t xml:space="preserve"> </w:t>
      </w:r>
      <w:r w:rsidRPr="00BD10DB">
        <w:rPr>
          <w:rFonts w:ascii="Tahoma" w:hAnsi="Tahoma" w:cs="Tahoma"/>
        </w:rPr>
        <w:t>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B11E1B">
      <w:pPr>
        <w:keepNext/>
        <w:widowControl w:val="0"/>
        <w:jc w:val="both"/>
        <w:rPr>
          <w:rFonts w:ascii="Tahoma" w:hAnsi="Tahoma" w:cs="Tahoma"/>
        </w:rPr>
      </w:pPr>
    </w:p>
    <w:p w:rsidR="007C70A1" w:rsidRPr="006F5D06" w:rsidRDefault="00104F2F" w:rsidP="00B11E1B">
      <w:pPr>
        <w:keepNext/>
        <w:widowControl w:val="0"/>
        <w:numPr>
          <w:ilvl w:val="1"/>
          <w:numId w:val="2"/>
        </w:numPr>
        <w:jc w:val="both"/>
        <w:rPr>
          <w:rFonts w:ascii="Tahoma" w:hAnsi="Tahoma" w:cs="Tahoma"/>
          <w:b/>
        </w:rPr>
      </w:pPr>
      <w:r w:rsidRPr="006F5D06">
        <w:rPr>
          <w:rFonts w:ascii="Tahoma" w:hAnsi="Tahoma" w:cs="Tahoma"/>
          <w:b/>
        </w:rPr>
        <w:t>Oddaja in odpiranje ponudb</w:t>
      </w:r>
    </w:p>
    <w:p w:rsidR="00104F2F" w:rsidRDefault="00104F2F" w:rsidP="00B11E1B">
      <w:pPr>
        <w:keepNext/>
        <w:widowControl w:val="0"/>
        <w:jc w:val="both"/>
        <w:rPr>
          <w:rFonts w:ascii="Tahoma" w:hAnsi="Tahoma" w:cs="Tahoma"/>
          <w:b/>
          <w:highlight w:val="yellow"/>
        </w:rPr>
      </w:pPr>
    </w:p>
    <w:p w:rsidR="00104F2F" w:rsidRPr="003309C7"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CD4EC0" w:rsidRPr="006A0808">
        <w:rPr>
          <w:rFonts w:ascii="Tahoma" w:hAnsi="Tahoma" w:cs="Tahoma"/>
          <w:b/>
        </w:rPr>
        <w:t>četrtk</w:t>
      </w:r>
      <w:r w:rsidR="006A0808" w:rsidRPr="006A0808">
        <w:rPr>
          <w:rFonts w:ascii="Tahoma" w:hAnsi="Tahoma" w:cs="Tahoma"/>
          <w:b/>
        </w:rPr>
        <w:t>a</w:t>
      </w:r>
      <w:r w:rsidR="00E23BC7" w:rsidRPr="006A0808">
        <w:rPr>
          <w:rFonts w:ascii="Tahoma" w:hAnsi="Tahoma" w:cs="Tahoma"/>
          <w:b/>
        </w:rPr>
        <w:t xml:space="preserve">, </w:t>
      </w:r>
      <w:r w:rsidR="00CD4EC0" w:rsidRPr="006A0808">
        <w:rPr>
          <w:rFonts w:ascii="Tahoma" w:hAnsi="Tahoma" w:cs="Tahoma"/>
          <w:b/>
        </w:rPr>
        <w:t xml:space="preserve">dne </w:t>
      </w:r>
      <w:r w:rsidR="00232A8C" w:rsidRPr="006A0808">
        <w:rPr>
          <w:rFonts w:ascii="Tahoma" w:hAnsi="Tahoma" w:cs="Tahoma"/>
          <w:b/>
        </w:rPr>
        <w:t>2</w:t>
      </w:r>
      <w:r w:rsidR="00CD4EC0" w:rsidRPr="006A0808">
        <w:rPr>
          <w:rFonts w:ascii="Tahoma" w:hAnsi="Tahoma" w:cs="Tahoma"/>
          <w:b/>
        </w:rPr>
        <w:t>3</w:t>
      </w:r>
      <w:r w:rsidR="00232A8C" w:rsidRPr="006A0808">
        <w:rPr>
          <w:rFonts w:ascii="Tahoma" w:hAnsi="Tahoma" w:cs="Tahoma"/>
          <w:b/>
        </w:rPr>
        <w:t>. 7. 2020 do 12.00 ure</w:t>
      </w:r>
      <w:r w:rsidRPr="006A0808">
        <w:rPr>
          <w:rFonts w:ascii="Tahoma" w:hAnsi="Tahoma" w:cs="Tahoma"/>
          <w:b/>
        </w:rPr>
        <w:t>.</w:t>
      </w:r>
    </w:p>
    <w:p w:rsidR="00104F2F" w:rsidRPr="00104F2F" w:rsidRDefault="00104F2F" w:rsidP="00B11E1B">
      <w:pPr>
        <w:keepNext/>
        <w:widowControl w:val="0"/>
        <w:tabs>
          <w:tab w:val="left" w:pos="142"/>
        </w:tabs>
        <w:jc w:val="both"/>
        <w:rPr>
          <w:rFonts w:ascii="Tahoma" w:hAnsi="Tahoma" w:cs="Tahoma"/>
        </w:rPr>
      </w:pPr>
    </w:p>
    <w:p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B11E1B">
      <w:pPr>
        <w:keepNext/>
        <w:widowControl w:val="0"/>
        <w:jc w:val="both"/>
        <w:rPr>
          <w:rFonts w:ascii="Tahoma" w:hAnsi="Tahoma" w:cs="Tahoma"/>
          <w:lang w:val="x-none"/>
        </w:rPr>
      </w:pPr>
    </w:p>
    <w:p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DE4923">
        <w:rPr>
          <w:rFonts w:ascii="Tahoma" w:hAnsi="Tahoma" w:cs="Tahoma"/>
        </w:rPr>
        <w:t>četrtek</w:t>
      </w:r>
      <w:r w:rsidR="00E23BC7">
        <w:rPr>
          <w:rFonts w:ascii="Tahoma" w:hAnsi="Tahoma" w:cs="Tahoma"/>
        </w:rPr>
        <w:t xml:space="preserve">, </w:t>
      </w:r>
      <w:r w:rsidR="00DE4923">
        <w:rPr>
          <w:rFonts w:ascii="Tahoma" w:hAnsi="Tahoma" w:cs="Tahoma"/>
        </w:rPr>
        <w:t xml:space="preserve">dne </w:t>
      </w:r>
      <w:r w:rsidR="00232A8C">
        <w:rPr>
          <w:rFonts w:ascii="Tahoma" w:hAnsi="Tahoma" w:cs="Tahoma"/>
        </w:rPr>
        <w:t>2</w:t>
      </w:r>
      <w:r w:rsidR="00DE4923">
        <w:rPr>
          <w:rFonts w:ascii="Tahoma" w:hAnsi="Tahoma" w:cs="Tahoma"/>
        </w:rPr>
        <w:t>3</w:t>
      </w:r>
      <w:r w:rsidR="00232A8C">
        <w:rPr>
          <w:rFonts w:ascii="Tahoma" w:hAnsi="Tahoma" w:cs="Tahoma"/>
        </w:rPr>
        <w:t xml:space="preserve">. 7. 2020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Pr="00DC4D98" w:rsidRDefault="00104F2F" w:rsidP="00B11E1B">
      <w:pPr>
        <w:keepNext/>
        <w:widowControl w:val="0"/>
        <w:jc w:val="both"/>
        <w:rPr>
          <w:rFonts w:ascii="Tahoma" w:hAnsi="Tahoma" w:cs="Tahoma"/>
          <w:highlight w:val="yellow"/>
        </w:rPr>
      </w:pPr>
    </w:p>
    <w:p w:rsidR="007C70A1" w:rsidRPr="00025192"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B11E1B">
      <w:pPr>
        <w:keepNext/>
        <w:widowControl w:val="0"/>
        <w:jc w:val="both"/>
        <w:rPr>
          <w:rFonts w:ascii="Tahoma" w:hAnsi="Tahoma" w:cs="Tahoma"/>
          <w:b/>
        </w:rPr>
      </w:pPr>
    </w:p>
    <w:p w:rsidR="005E0EDF" w:rsidRPr="00025192" w:rsidRDefault="005E0EDF" w:rsidP="00B11E1B">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rsidR="002A4934" w:rsidRPr="00025192" w:rsidRDefault="002A4934" w:rsidP="00B11E1B">
      <w:pPr>
        <w:keepNext/>
        <w:widowControl w:val="0"/>
        <w:tabs>
          <w:tab w:val="left" w:pos="1155"/>
        </w:tabs>
        <w:autoSpaceDE w:val="0"/>
        <w:autoSpaceDN w:val="0"/>
        <w:adjustRightInd w:val="0"/>
        <w:jc w:val="both"/>
        <w:rPr>
          <w:rFonts w:ascii="Tahoma" w:hAnsi="Tahoma" w:cs="Tahoma"/>
        </w:rPr>
      </w:pPr>
    </w:p>
    <w:p w:rsidR="00BF5141" w:rsidRPr="001D68DD" w:rsidRDefault="001D68DD" w:rsidP="00B11E1B">
      <w:pPr>
        <w:pStyle w:val="tekst1"/>
        <w:keepNext/>
        <w:widowControl w:val="0"/>
        <w:spacing w:before="0" w:line="240" w:lineRule="auto"/>
        <w:rPr>
          <w:rFonts w:ascii="Tahoma" w:hAnsi="Tahoma" w:cs="Tahoma"/>
          <w:b/>
          <w:sz w:val="20"/>
        </w:rPr>
      </w:pPr>
      <w:r w:rsidRPr="00E23BC7">
        <w:rPr>
          <w:rFonts w:ascii="Tahoma" w:hAnsi="Tahoma" w:cs="Tahoma"/>
          <w:b/>
          <w:sz w:val="20"/>
        </w:rPr>
        <w:t>1.5</w:t>
      </w:r>
      <w:r w:rsidR="009E0CC4" w:rsidRPr="00E23BC7">
        <w:rPr>
          <w:rFonts w:ascii="Tahoma" w:hAnsi="Tahoma" w:cs="Tahoma"/>
          <w:b/>
          <w:sz w:val="20"/>
        </w:rPr>
        <w:tab/>
      </w:r>
      <w:r w:rsidRPr="00E23BC7">
        <w:rPr>
          <w:rFonts w:ascii="Tahoma" w:hAnsi="Tahoma" w:cs="Tahoma"/>
          <w:b/>
          <w:sz w:val="20"/>
        </w:rPr>
        <w:t>Pogajanja</w:t>
      </w:r>
    </w:p>
    <w:p w:rsidR="001D68DD" w:rsidRDefault="001D68DD"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r w:rsidRPr="006C7DCF">
        <w:rPr>
          <w:rFonts w:ascii="Tahoma" w:hAnsi="Tahoma" w:cs="Tahoma"/>
        </w:rPr>
        <w:t xml:space="preserve">Naročnik bo v postopek oddaje javnega naročila vključil pogajanja in sicer v enem krogu. Element pogajanj </w:t>
      </w:r>
      <w:r w:rsidRPr="006F5D06">
        <w:rPr>
          <w:rFonts w:ascii="Tahoma" w:hAnsi="Tahoma" w:cs="Tahoma"/>
        </w:rPr>
        <w:t xml:space="preserve">bo skupna ponudbena vrednost </w:t>
      </w:r>
      <w:r w:rsidR="00F55F46">
        <w:rPr>
          <w:rFonts w:ascii="Tahoma" w:hAnsi="Tahoma" w:cs="Tahoma"/>
        </w:rPr>
        <w:t>za posamezni sklop</w:t>
      </w:r>
      <w:r w:rsidRPr="006F5D06">
        <w:rPr>
          <w:rFonts w:ascii="Tahoma" w:hAnsi="Tahoma" w:cs="Tahoma"/>
        </w:rPr>
        <w:t>.</w:t>
      </w:r>
    </w:p>
    <w:p w:rsidR="006C7DCF" w:rsidRDefault="006C7DCF"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p>
    <w:p w:rsidR="00DC4D98" w:rsidRDefault="00DC4D98" w:rsidP="00B11E1B">
      <w:pPr>
        <w:keepNext/>
        <w:widowControl w:val="0"/>
        <w:autoSpaceDE w:val="0"/>
        <w:autoSpaceDN w:val="0"/>
        <w:adjustRightInd w:val="0"/>
        <w:jc w:val="both"/>
        <w:rPr>
          <w:rFonts w:ascii="Tahoma" w:hAnsi="Tahoma" w:cs="Tahoma"/>
        </w:rPr>
      </w:pPr>
    </w:p>
    <w:p w:rsidR="00710E3B" w:rsidRDefault="00710E3B" w:rsidP="00B11E1B">
      <w:pPr>
        <w:keepNext/>
        <w:widowControl w:val="0"/>
        <w:rPr>
          <w:rFonts w:ascii="Tahoma" w:hAnsi="Tahoma" w:cs="Tahoma"/>
          <w:b/>
          <w:sz w:val="22"/>
          <w:szCs w:val="22"/>
        </w:rPr>
      </w:pPr>
      <w:r>
        <w:rPr>
          <w:rFonts w:ascii="Tahoma" w:hAnsi="Tahoma" w:cs="Tahoma"/>
          <w:b/>
          <w:sz w:val="22"/>
          <w:szCs w:val="22"/>
        </w:rPr>
        <w:br w:type="page"/>
      </w: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B11E1B">
      <w:pPr>
        <w:keepNext/>
        <w:widowControl w:val="0"/>
        <w:jc w:val="both"/>
        <w:rPr>
          <w:rFonts w:ascii="Tahoma" w:hAnsi="Tahoma" w:cs="Tahoma"/>
          <w:szCs w:val="22"/>
        </w:rPr>
      </w:pPr>
    </w:p>
    <w:p w:rsidR="007C70A1" w:rsidRPr="003E04D2" w:rsidRDefault="00EE3F8E" w:rsidP="00B11E1B">
      <w:pPr>
        <w:keepNext/>
        <w:widowControl w:val="0"/>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B11E1B">
      <w:pPr>
        <w:keepNext/>
        <w:widowControl w:val="0"/>
        <w:jc w:val="both"/>
        <w:rPr>
          <w:rFonts w:ascii="Tahoma" w:hAnsi="Tahoma" w:cs="Tahoma"/>
          <w:b/>
        </w:rPr>
      </w:pPr>
    </w:p>
    <w:p w:rsidR="00E228A1" w:rsidRPr="00C76984" w:rsidRDefault="00BA66E9" w:rsidP="00B11E1B">
      <w:pPr>
        <w:keepNext/>
        <w:widowControl w:val="0"/>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4504F3">
        <w:rPr>
          <w:rFonts w:ascii="Tahoma" w:hAnsi="Tahoma" w:cs="Tahoma"/>
        </w:rPr>
        <w:t xml:space="preserve"> (velja za največ 5% vseh postavk)</w:t>
      </w:r>
      <w:r w:rsidR="00E228A1" w:rsidRPr="003E04D2">
        <w:rPr>
          <w:rFonts w:ascii="Tahoma" w:hAnsi="Tahoma" w:cs="Tahoma"/>
        </w:rPr>
        <w:t>, bo naročnik štel, da je vrednost navedene postavke upoštevana v skupni ponudbeni vrednosti.</w:t>
      </w:r>
    </w:p>
    <w:p w:rsidR="00766B22" w:rsidRPr="00C76984" w:rsidRDefault="00766B22" w:rsidP="00B11E1B">
      <w:pPr>
        <w:keepNext/>
        <w:widowControl w:val="0"/>
        <w:jc w:val="both"/>
        <w:rPr>
          <w:rFonts w:ascii="Tahoma" w:hAnsi="Tahoma" w:cs="Tahoma"/>
        </w:rPr>
      </w:pPr>
    </w:p>
    <w:p w:rsidR="00766B22" w:rsidRDefault="00766B22" w:rsidP="00B11E1B">
      <w:pPr>
        <w:keepNext/>
        <w:widowControl w:val="0"/>
        <w:jc w:val="both"/>
        <w:rPr>
          <w:rFonts w:ascii="Tahoma" w:hAnsi="Tahoma" w:cs="Tahoma"/>
        </w:rPr>
      </w:pPr>
      <w:r w:rsidRPr="00C76984">
        <w:rPr>
          <w:rFonts w:ascii="Tahoma" w:hAnsi="Tahoma" w:cs="Tahoma"/>
        </w:rPr>
        <w:t xml:space="preserve">Predračunske postavke, ki so ocenjene v </w:t>
      </w:r>
      <w:r w:rsidR="004504F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8D15ED" w:rsidRDefault="008D15ED" w:rsidP="00B11E1B">
      <w:pPr>
        <w:keepNext/>
        <w:widowControl w:val="0"/>
        <w:jc w:val="both"/>
        <w:rPr>
          <w:rFonts w:ascii="Tahoma" w:hAnsi="Tahoma" w:cs="Tahoma"/>
        </w:rPr>
      </w:pPr>
    </w:p>
    <w:p w:rsidR="008D15ED" w:rsidRPr="008D15ED" w:rsidRDefault="008D15ED" w:rsidP="00B11E1B">
      <w:pPr>
        <w:keepNext/>
        <w:widowControl w:val="0"/>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Default="00490CA1" w:rsidP="00B11E1B">
      <w:pPr>
        <w:keepNext/>
        <w:widowControl w:val="0"/>
        <w:jc w:val="both"/>
        <w:rPr>
          <w:rFonts w:ascii="Tahoma" w:hAnsi="Tahoma" w:cs="Tahoma"/>
        </w:rPr>
      </w:pPr>
    </w:p>
    <w:p w:rsidR="002E7422" w:rsidRPr="00025192" w:rsidRDefault="002E7422" w:rsidP="00B11E1B">
      <w:pPr>
        <w:keepNext/>
        <w:widowControl w:val="0"/>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6F5D06">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6F5D06">
      <w:pPr>
        <w:pStyle w:val="tekst1"/>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6F5D06">
      <w:pPr>
        <w:pStyle w:val="tekst1"/>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Default="00E64E2B" w:rsidP="006F5D06">
      <w:pPr>
        <w:jc w:val="both"/>
        <w:rPr>
          <w:rFonts w:ascii="Tahoma" w:hAnsi="Tahoma" w:cs="Tahoma"/>
        </w:rPr>
      </w:pPr>
    </w:p>
    <w:p w:rsidR="006F5D06" w:rsidRPr="006F5D06" w:rsidRDefault="006F5D06" w:rsidP="006F5D06">
      <w:pPr>
        <w:jc w:val="both"/>
        <w:rPr>
          <w:rFonts w:ascii="Tahoma" w:hAnsi="Tahoma" w:cs="Tahoma"/>
        </w:rPr>
      </w:pPr>
    </w:p>
    <w:p w:rsidR="004E29D6" w:rsidRPr="004479E4" w:rsidRDefault="004E29D6" w:rsidP="006F5D06">
      <w:pPr>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6F5D06">
      <w:pPr>
        <w:outlineLvl w:val="1"/>
        <w:rPr>
          <w:rFonts w:ascii="Tahoma" w:hAnsi="Tahoma" w:cs="Tahoma"/>
          <w:b/>
          <w:bCs/>
        </w:rPr>
      </w:pPr>
    </w:p>
    <w:p w:rsidR="008C468C" w:rsidRPr="004479E4" w:rsidRDefault="002F3F85" w:rsidP="006F5D06">
      <w:pPr>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6F5D06">
      <w:pPr>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6F5D06">
      <w:pPr>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6F5D06">
      <w:pPr>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B11E1B">
      <w:pPr>
        <w:keepNext/>
        <w:widowControl w:val="0"/>
        <w:outlineLvl w:val="1"/>
        <w:rPr>
          <w:rFonts w:ascii="Tahoma" w:hAnsi="Tahoma" w:cs="Tahoma"/>
          <w:bCs/>
        </w:rPr>
      </w:pPr>
    </w:p>
    <w:p w:rsidR="006F5D06" w:rsidRDefault="006F5D06">
      <w:pPr>
        <w:rPr>
          <w:rFonts w:ascii="Tahoma" w:hAnsi="Tahoma" w:cs="Tahoma"/>
          <w:b/>
        </w:rPr>
      </w:pPr>
      <w:r>
        <w:rPr>
          <w:rFonts w:ascii="Tahoma" w:hAnsi="Tahoma" w:cs="Tahoma"/>
          <w:b/>
        </w:rPr>
        <w:br w:type="page"/>
      </w:r>
    </w:p>
    <w:p w:rsidR="00A85B91" w:rsidRPr="00A2108F" w:rsidRDefault="00EE3F8E" w:rsidP="00B11E1B">
      <w:pPr>
        <w:keepNext/>
        <w:widowControl w:val="0"/>
        <w:jc w:val="both"/>
        <w:rPr>
          <w:rFonts w:ascii="Tahoma" w:hAnsi="Tahoma" w:cs="Tahoma"/>
          <w:b/>
        </w:rPr>
      </w:pPr>
      <w:r w:rsidRPr="006F5D06">
        <w:rPr>
          <w:rFonts w:ascii="Tahoma" w:hAnsi="Tahoma" w:cs="Tahoma"/>
          <w:b/>
        </w:rPr>
        <w:lastRenderedPageBreak/>
        <w:t>2.</w:t>
      </w:r>
      <w:r w:rsidR="00665B66" w:rsidRPr="006F5D06">
        <w:rPr>
          <w:rFonts w:ascii="Tahoma" w:hAnsi="Tahoma" w:cs="Tahoma"/>
          <w:b/>
        </w:rPr>
        <w:t>5</w:t>
      </w:r>
      <w:r w:rsidRPr="006F5D06">
        <w:rPr>
          <w:rFonts w:ascii="Tahoma" w:hAnsi="Tahoma" w:cs="Tahoma"/>
          <w:b/>
        </w:rPr>
        <w:t xml:space="preserve"> </w:t>
      </w:r>
      <w:r w:rsidR="00261454" w:rsidRPr="006F5D06">
        <w:rPr>
          <w:rFonts w:ascii="Tahoma" w:hAnsi="Tahoma" w:cs="Tahoma"/>
          <w:b/>
        </w:rPr>
        <w:t xml:space="preserve"> OPIS</w:t>
      </w:r>
      <w:r w:rsidR="0081721F" w:rsidRPr="006F5D06">
        <w:rPr>
          <w:rFonts w:ascii="Tahoma" w:hAnsi="Tahoma" w:cs="Tahoma"/>
          <w:b/>
        </w:rPr>
        <w:t xml:space="preserve"> NAROČILA</w:t>
      </w:r>
      <w:r w:rsidR="00261454" w:rsidRPr="006F5D06">
        <w:rPr>
          <w:rFonts w:ascii="Tahoma" w:hAnsi="Tahoma" w:cs="Tahoma"/>
          <w:b/>
        </w:rPr>
        <w:t xml:space="preserve"> IN </w:t>
      </w:r>
      <w:r w:rsidR="00CE6955" w:rsidRPr="006F5D06">
        <w:rPr>
          <w:rFonts w:ascii="Tahoma" w:hAnsi="Tahoma" w:cs="Tahoma"/>
          <w:b/>
        </w:rPr>
        <w:t>ROK IZVEDBE</w:t>
      </w:r>
    </w:p>
    <w:p w:rsidR="000030DB" w:rsidRPr="009F1CAF" w:rsidRDefault="000030DB" w:rsidP="00B11E1B">
      <w:pPr>
        <w:keepNext/>
        <w:widowControl w:val="0"/>
        <w:jc w:val="both"/>
        <w:rPr>
          <w:rFonts w:ascii="Tahoma" w:hAnsi="Tahoma" w:cs="Tahoma"/>
          <w:kern w:val="16"/>
        </w:rPr>
      </w:pPr>
    </w:p>
    <w:p w:rsidR="006F5D06" w:rsidRPr="001909A0" w:rsidRDefault="006F5D06" w:rsidP="00FE6639">
      <w:pPr>
        <w:numPr>
          <w:ilvl w:val="0"/>
          <w:numId w:val="31"/>
        </w:numPr>
        <w:jc w:val="both"/>
        <w:rPr>
          <w:rFonts w:ascii="Tahoma" w:hAnsi="Tahoma" w:cs="Tahoma"/>
          <w:b/>
        </w:rPr>
      </w:pPr>
      <w:r w:rsidRPr="001909A0">
        <w:rPr>
          <w:rFonts w:ascii="Tahoma" w:hAnsi="Tahoma" w:cs="Tahoma"/>
          <w:b/>
        </w:rPr>
        <w:t>30III-720-00 Obnova vročevoda in plinovoda po Trdinovi, Cigaletovi in Čufarjevi ulici v Ljubljani</w:t>
      </w:r>
      <w:r w:rsidR="00781F60">
        <w:rPr>
          <w:rFonts w:ascii="Tahoma" w:hAnsi="Tahoma" w:cs="Tahoma"/>
          <w:b/>
        </w:rPr>
        <w:t xml:space="preserve">, </w:t>
      </w:r>
      <w:r w:rsidR="00781F60" w:rsidRPr="00781F60">
        <w:rPr>
          <w:rFonts w:ascii="Tahoma" w:hAnsi="Tahoma" w:cs="Tahoma"/>
          <w:b/>
        </w:rPr>
        <w:t xml:space="preserve">Odsek po Čufarjevi </w:t>
      </w:r>
      <w:r w:rsidR="00781F60">
        <w:rPr>
          <w:rFonts w:ascii="Tahoma" w:hAnsi="Tahoma" w:cs="Tahoma"/>
          <w:b/>
        </w:rPr>
        <w:t xml:space="preserve">ulici </w:t>
      </w:r>
      <w:r w:rsidR="00781F60" w:rsidRPr="00781F60">
        <w:rPr>
          <w:rFonts w:ascii="Tahoma" w:hAnsi="Tahoma" w:cs="Tahoma"/>
          <w:b/>
        </w:rPr>
        <w:t xml:space="preserve">med Miklošičevo </w:t>
      </w:r>
      <w:r w:rsidR="00781F60">
        <w:rPr>
          <w:rFonts w:ascii="Tahoma" w:hAnsi="Tahoma" w:cs="Tahoma"/>
          <w:b/>
        </w:rPr>
        <w:t xml:space="preserve">ulico </w:t>
      </w:r>
      <w:r w:rsidR="00781F60" w:rsidRPr="00781F60">
        <w:rPr>
          <w:rFonts w:ascii="Tahoma" w:hAnsi="Tahoma" w:cs="Tahoma"/>
          <w:b/>
        </w:rPr>
        <w:t xml:space="preserve">in Resljevo </w:t>
      </w:r>
      <w:r w:rsidR="00781F60">
        <w:rPr>
          <w:rFonts w:ascii="Tahoma" w:hAnsi="Tahoma" w:cs="Tahoma"/>
          <w:b/>
        </w:rPr>
        <w:t>cesto</w:t>
      </w:r>
    </w:p>
    <w:p w:rsidR="006F5D06" w:rsidRDefault="006F5D06" w:rsidP="006F5D06">
      <w:pPr>
        <w:jc w:val="both"/>
        <w:rPr>
          <w:rFonts w:ascii="Tahoma" w:hAnsi="Tahoma" w:cs="Tahoma"/>
        </w:rPr>
      </w:pPr>
    </w:p>
    <w:p w:rsidR="006F5D06" w:rsidRDefault="00541795" w:rsidP="006F5D06">
      <w:pPr>
        <w:jc w:val="both"/>
        <w:rPr>
          <w:rFonts w:ascii="Tahoma" w:hAnsi="Tahoma" w:cs="Tahoma"/>
        </w:rPr>
      </w:pPr>
      <w:r>
        <w:rPr>
          <w:rFonts w:ascii="Tahoma" w:hAnsi="Tahoma" w:cs="Tahoma"/>
        </w:rPr>
        <w:t xml:space="preserve">Predmet sklopa je obnova </w:t>
      </w:r>
      <w:r w:rsidRPr="00EC011E">
        <w:rPr>
          <w:rFonts w:ascii="Tahoma" w:hAnsi="Tahoma" w:cs="Tahoma"/>
        </w:rPr>
        <w:t xml:space="preserve">vročevoda </w:t>
      </w:r>
      <w:r>
        <w:rPr>
          <w:rFonts w:ascii="Tahoma" w:hAnsi="Tahoma" w:cs="Tahoma"/>
        </w:rPr>
        <w:t>na območju Čufarjeve ulice. Načrtovana je obnova vročevodnega omrežja od jaška JA 619</w:t>
      </w:r>
      <w:r w:rsidRPr="00216ADB">
        <w:rPr>
          <w:rFonts w:ascii="Tahoma" w:hAnsi="Tahoma" w:cs="Tahoma"/>
        </w:rPr>
        <w:t xml:space="preserve"> </w:t>
      </w:r>
      <w:r>
        <w:rPr>
          <w:rFonts w:ascii="Tahoma" w:hAnsi="Tahoma" w:cs="Tahoma"/>
        </w:rPr>
        <w:t>ob Miklošičevi ulici do jaška JA 604 ob Resljevi ulici.</w:t>
      </w:r>
    </w:p>
    <w:p w:rsidR="006F5D06" w:rsidRDefault="006F5D06" w:rsidP="006F5D06">
      <w:pPr>
        <w:jc w:val="both"/>
        <w:rPr>
          <w:rFonts w:ascii="Tahoma" w:hAnsi="Tahoma" w:cs="Tahoma"/>
        </w:rPr>
      </w:pPr>
    </w:p>
    <w:p w:rsidR="00541795" w:rsidRDefault="00541795" w:rsidP="006F5D06">
      <w:pPr>
        <w:jc w:val="both"/>
        <w:rPr>
          <w:rFonts w:ascii="Tahoma" w:hAnsi="Tahoma" w:cs="Tahoma"/>
        </w:rPr>
      </w:pPr>
      <w:r>
        <w:rPr>
          <w:rFonts w:ascii="Tahoma" w:hAnsi="Tahoma" w:cs="Tahoma"/>
        </w:rPr>
        <w:t>Na obravnavanem območju poteka vročevod v betonskih kinetah in delno v betonskem kolektorju velikosti 200x200 cm (odsek 14 -18.1).</w:t>
      </w:r>
    </w:p>
    <w:p w:rsidR="00541795" w:rsidRDefault="00541795" w:rsidP="006F5D06">
      <w:pPr>
        <w:jc w:val="both"/>
        <w:rPr>
          <w:rFonts w:ascii="Tahoma" w:hAnsi="Tahoma" w:cs="Tahoma"/>
        </w:rPr>
      </w:pPr>
    </w:p>
    <w:p w:rsidR="00541795" w:rsidRDefault="00541795" w:rsidP="00541795">
      <w:pPr>
        <w:jc w:val="both"/>
        <w:rPr>
          <w:rFonts w:ascii="Tahoma" w:hAnsi="Tahoma" w:cs="Tahoma"/>
        </w:rPr>
      </w:pPr>
      <w:r w:rsidRPr="00EC011E">
        <w:rPr>
          <w:rFonts w:ascii="Tahoma" w:hAnsi="Tahoma" w:cs="Tahoma"/>
        </w:rPr>
        <w:t xml:space="preserve">Predvidena je sanacija </w:t>
      </w:r>
      <w:r>
        <w:rPr>
          <w:rFonts w:ascii="Tahoma" w:hAnsi="Tahoma" w:cs="Tahoma"/>
        </w:rPr>
        <w:t>naslednjih tras in priključkov:</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T200 – vročevod od DN 200 do DN 400 v kinetah od dimenzije 100x59 cm do 160x87 cm ter v kolektorju 200 x200 cm v skupni dolžini cca. 296 m,</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T207 – vročevod DN 100 v kineti 66x43 cm, l = cca. 9 m,</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T210 – vročevod DN 100 v kineti 66x43 cm, l = cca. 10 m,</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T204 – vročevod DN 200 v kineti 97x56 cm, l = cca. 6 m,</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T219 – vročevod DN 80 v kineti 66x43 cm, l = cca. 10 m,</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T400 – vročevod DN 400 v kolektorju 200x200 cm, L= 30 m</w:t>
      </w:r>
    </w:p>
    <w:p w:rsidR="00541795" w:rsidRPr="00541795" w:rsidRDefault="00541795" w:rsidP="00541795">
      <w:pPr>
        <w:pStyle w:val="tekst1"/>
        <w:numPr>
          <w:ilvl w:val="0"/>
          <w:numId w:val="9"/>
        </w:numPr>
        <w:spacing w:before="0" w:line="240" w:lineRule="auto"/>
        <w:rPr>
          <w:rFonts w:ascii="Tahoma" w:hAnsi="Tahoma" w:cs="Tahoma"/>
          <w:sz w:val="20"/>
        </w:rPr>
      </w:pPr>
      <w:r w:rsidRPr="00541795">
        <w:rPr>
          <w:rFonts w:ascii="Tahoma" w:hAnsi="Tahoma" w:cs="Tahoma"/>
          <w:sz w:val="20"/>
        </w:rPr>
        <w:t>P524 – vročevod DN 250 v kineti 110x59 cm, l = cca. 15 m.</w:t>
      </w:r>
    </w:p>
    <w:p w:rsidR="00541795" w:rsidRDefault="00541795" w:rsidP="006F5D06">
      <w:pPr>
        <w:jc w:val="both"/>
        <w:rPr>
          <w:rFonts w:ascii="Tahoma" w:hAnsi="Tahoma" w:cs="Tahoma"/>
        </w:rPr>
      </w:pPr>
    </w:p>
    <w:p w:rsidR="0030592C" w:rsidRDefault="0030592C" w:rsidP="0030592C">
      <w:pPr>
        <w:jc w:val="both"/>
        <w:rPr>
          <w:rFonts w:ascii="Tahoma" w:hAnsi="Tahoma" w:cs="Tahoma"/>
          <w:b/>
        </w:rPr>
      </w:pPr>
      <w:r>
        <w:rPr>
          <w:rFonts w:ascii="Tahoma" w:hAnsi="Tahoma" w:cs="Tahoma"/>
          <w:b/>
        </w:rPr>
        <w:t>Obstoječe projektne dokumentacije za obravnavano območje v večjem delu ni. Zanesljivih podatkov o dimenzijah kinet ni.</w:t>
      </w:r>
    </w:p>
    <w:p w:rsidR="0030592C" w:rsidRDefault="0030592C" w:rsidP="0030592C">
      <w:pPr>
        <w:jc w:val="both"/>
        <w:rPr>
          <w:rFonts w:ascii="Tahoma" w:hAnsi="Tahoma" w:cs="Tahoma"/>
          <w:b/>
        </w:rPr>
      </w:pPr>
    </w:p>
    <w:p w:rsidR="0030592C" w:rsidRPr="00CB055C" w:rsidRDefault="0030592C" w:rsidP="0030592C">
      <w:pPr>
        <w:jc w:val="both"/>
        <w:rPr>
          <w:rFonts w:ascii="Tahoma" w:hAnsi="Tahoma" w:cs="Tahoma"/>
          <w:b/>
        </w:rPr>
      </w:pPr>
      <w:r>
        <w:rPr>
          <w:rFonts w:ascii="Tahoma" w:hAnsi="Tahoma" w:cs="Tahoma"/>
          <w:b/>
        </w:rPr>
        <w:t>Izsek iz p</w:t>
      </w:r>
      <w:r w:rsidRPr="00CB055C">
        <w:rPr>
          <w:rFonts w:ascii="Tahoma" w:hAnsi="Tahoma" w:cs="Tahoma"/>
          <w:b/>
        </w:rPr>
        <w:t>rojektni</w:t>
      </w:r>
      <w:r>
        <w:rPr>
          <w:rFonts w:ascii="Tahoma" w:hAnsi="Tahoma" w:cs="Tahoma"/>
          <w:b/>
        </w:rPr>
        <w:t>h</w:t>
      </w:r>
      <w:r w:rsidRPr="00CB055C">
        <w:rPr>
          <w:rFonts w:ascii="Tahoma" w:hAnsi="Tahoma" w:cs="Tahoma"/>
          <w:b/>
        </w:rPr>
        <w:t xml:space="preserve"> pogoj</w:t>
      </w:r>
      <w:r>
        <w:rPr>
          <w:rFonts w:ascii="Tahoma" w:hAnsi="Tahoma" w:cs="Tahoma"/>
          <w:b/>
        </w:rPr>
        <w:t>ev</w:t>
      </w:r>
      <w:r w:rsidRPr="00CB055C">
        <w:rPr>
          <w:rFonts w:ascii="Tahoma" w:hAnsi="Tahoma" w:cs="Tahoma"/>
          <w:b/>
        </w:rPr>
        <w:t>:</w:t>
      </w:r>
      <w:r>
        <w:rPr>
          <w:rFonts w:ascii="Tahoma" w:hAnsi="Tahoma" w:cs="Tahoma"/>
          <w:b/>
        </w:rPr>
        <w:t xml:space="preserve"> </w:t>
      </w:r>
      <w:r w:rsidRPr="00CB055C">
        <w:rPr>
          <w:rFonts w:ascii="Tahoma" w:hAnsi="Tahoma" w:cs="Tahoma"/>
          <w:b/>
        </w:rPr>
        <w:t xml:space="preserve">VOKA: na mestu križanja obstoječega jaška JA 619 </w:t>
      </w:r>
      <w:r>
        <w:rPr>
          <w:rFonts w:ascii="Tahoma" w:hAnsi="Tahoma" w:cs="Tahoma"/>
          <w:b/>
        </w:rPr>
        <w:t xml:space="preserve">(točka 9) - </w:t>
      </w:r>
      <w:r w:rsidRPr="00CB055C">
        <w:rPr>
          <w:rFonts w:ascii="Tahoma" w:hAnsi="Tahoma" w:cs="Tahoma"/>
          <w:b/>
        </w:rPr>
        <w:t>(najbližja kota dna kinete je 293.03</w:t>
      </w:r>
      <w:r>
        <w:rPr>
          <w:rFonts w:ascii="Tahoma" w:hAnsi="Tahoma" w:cs="Tahoma"/>
          <w:b/>
        </w:rPr>
        <w:t>) poteka vodovod DN 100 (</w:t>
      </w:r>
      <w:r w:rsidRPr="00CB055C">
        <w:rPr>
          <w:rFonts w:ascii="Tahoma" w:hAnsi="Tahoma" w:cs="Tahoma"/>
          <w:b/>
        </w:rPr>
        <w:t>kota 295.70) čez jašek</w:t>
      </w:r>
      <w:r>
        <w:rPr>
          <w:rFonts w:ascii="Tahoma" w:hAnsi="Tahoma" w:cs="Tahoma"/>
          <w:b/>
        </w:rPr>
        <w:t>.</w:t>
      </w:r>
    </w:p>
    <w:p w:rsidR="0030592C" w:rsidRDefault="0030592C" w:rsidP="0030592C">
      <w:pPr>
        <w:jc w:val="both"/>
        <w:rPr>
          <w:rFonts w:ascii="Tahoma" w:hAnsi="Tahoma" w:cs="Tahoma"/>
          <w:b/>
        </w:rPr>
      </w:pPr>
    </w:p>
    <w:p w:rsidR="0030592C" w:rsidRPr="00EC011E" w:rsidRDefault="0030592C" w:rsidP="0030592C">
      <w:pPr>
        <w:jc w:val="both"/>
        <w:rPr>
          <w:rFonts w:ascii="Tahoma" w:hAnsi="Tahoma" w:cs="Tahoma"/>
          <w:b/>
        </w:rPr>
      </w:pPr>
      <w:r>
        <w:rPr>
          <w:rFonts w:ascii="Tahoma" w:hAnsi="Tahoma" w:cs="Tahoma"/>
          <w:b/>
        </w:rPr>
        <w:t>Na odseku med točko 12 in 19 je elektro kabelska kanalizacija položena po oz. tik ob kolektorju.</w:t>
      </w:r>
    </w:p>
    <w:p w:rsidR="0030592C" w:rsidRDefault="0030592C" w:rsidP="0030592C">
      <w:pPr>
        <w:jc w:val="both"/>
        <w:rPr>
          <w:rFonts w:ascii="Tahoma" w:hAnsi="Tahoma" w:cs="Tahoma"/>
        </w:rPr>
      </w:pPr>
    </w:p>
    <w:p w:rsidR="001909A0" w:rsidRPr="001909A0" w:rsidRDefault="001909A0" w:rsidP="0030592C">
      <w:pPr>
        <w:jc w:val="both"/>
        <w:rPr>
          <w:rFonts w:ascii="Tahoma" w:hAnsi="Tahoma" w:cs="Tahoma"/>
          <w:u w:val="single"/>
        </w:rPr>
      </w:pPr>
      <w:r w:rsidRPr="001909A0">
        <w:rPr>
          <w:rFonts w:ascii="Tahoma" w:hAnsi="Tahoma" w:cs="Tahoma"/>
          <w:u w:val="single"/>
        </w:rPr>
        <w:t xml:space="preserve">Strojno inštalacijska dela: </w:t>
      </w:r>
    </w:p>
    <w:p w:rsidR="001909A0" w:rsidRDefault="001909A0" w:rsidP="0030592C">
      <w:pPr>
        <w:jc w:val="both"/>
        <w:rPr>
          <w:rFonts w:ascii="Tahoma" w:hAnsi="Tahoma" w:cs="Tahoma"/>
        </w:rPr>
      </w:pPr>
    </w:p>
    <w:p w:rsidR="001909A0" w:rsidRDefault="001909A0" w:rsidP="0030592C">
      <w:pPr>
        <w:jc w:val="both"/>
        <w:rPr>
          <w:rFonts w:ascii="Tahoma" w:hAnsi="Tahoma" w:cs="Tahoma"/>
        </w:rPr>
      </w:pPr>
      <w:r w:rsidRPr="00EC011E">
        <w:rPr>
          <w:rFonts w:ascii="Tahoma" w:hAnsi="Tahoma" w:cs="Tahoma"/>
          <w:b/>
        </w:rPr>
        <w:t>Opis sanacijskih del</w:t>
      </w:r>
      <w:r>
        <w:rPr>
          <w:rFonts w:ascii="Tahoma" w:hAnsi="Tahoma" w:cs="Tahoma"/>
          <w:b/>
        </w:rPr>
        <w:t xml:space="preserve"> sekundarnega vročevoda v kineti in kolektorju:</w:t>
      </w:r>
    </w:p>
    <w:p w:rsidR="001909A0" w:rsidRDefault="001909A0" w:rsidP="0030592C">
      <w:pPr>
        <w:jc w:val="both"/>
        <w:rPr>
          <w:rFonts w:ascii="Tahoma" w:hAnsi="Tahoma" w:cs="Tahoma"/>
        </w:rPr>
      </w:pPr>
    </w:p>
    <w:p w:rsidR="001909A0" w:rsidRDefault="001909A0" w:rsidP="001909A0">
      <w:pPr>
        <w:jc w:val="both"/>
        <w:rPr>
          <w:rFonts w:ascii="Tahoma" w:hAnsi="Tahoma" w:cs="Tahoma"/>
        </w:rPr>
      </w:pPr>
      <w:r w:rsidRPr="00EC011E">
        <w:rPr>
          <w:rFonts w:ascii="Tahoma" w:hAnsi="Tahoma" w:cs="Tahoma"/>
        </w:rPr>
        <w:t xml:space="preserve">Predmet vzdrževalnih del </w:t>
      </w:r>
      <w:r>
        <w:rPr>
          <w:rFonts w:ascii="Tahoma" w:hAnsi="Tahoma" w:cs="Tahoma"/>
        </w:rPr>
        <w:t>so</w:t>
      </w:r>
      <w:r w:rsidRPr="00EC011E">
        <w:rPr>
          <w:rFonts w:ascii="Tahoma" w:hAnsi="Tahoma" w:cs="Tahoma"/>
        </w:rPr>
        <w:t xml:space="preserve"> </w:t>
      </w:r>
      <w:r>
        <w:rPr>
          <w:rFonts w:ascii="Tahoma" w:hAnsi="Tahoma" w:cs="Tahoma"/>
        </w:rPr>
        <w:t xml:space="preserve">sekundarni </w:t>
      </w:r>
      <w:r w:rsidRPr="00EC011E">
        <w:rPr>
          <w:rFonts w:ascii="Tahoma" w:hAnsi="Tahoma" w:cs="Tahoma"/>
        </w:rPr>
        <w:t>vročevod</w:t>
      </w:r>
      <w:r>
        <w:rPr>
          <w:rFonts w:ascii="Tahoma" w:hAnsi="Tahoma" w:cs="Tahoma"/>
        </w:rPr>
        <w:t>i</w:t>
      </w:r>
      <w:r w:rsidRPr="00EC011E">
        <w:rPr>
          <w:rFonts w:ascii="Tahoma" w:hAnsi="Tahoma" w:cs="Tahoma"/>
        </w:rPr>
        <w:t xml:space="preserve"> dimenzij</w:t>
      </w:r>
      <w:r>
        <w:rPr>
          <w:rFonts w:ascii="Tahoma" w:hAnsi="Tahoma" w:cs="Tahoma"/>
        </w:rPr>
        <w:t xml:space="preserve"> od </w:t>
      </w:r>
      <w:r w:rsidRPr="00EC011E">
        <w:rPr>
          <w:rFonts w:ascii="Tahoma" w:hAnsi="Tahoma" w:cs="Tahoma"/>
        </w:rPr>
        <w:t xml:space="preserve">DN </w:t>
      </w:r>
      <w:r>
        <w:rPr>
          <w:rFonts w:ascii="Tahoma" w:hAnsi="Tahoma" w:cs="Tahoma"/>
        </w:rPr>
        <w:t xml:space="preserve">80 do DN 400 v </w:t>
      </w:r>
      <w:r w:rsidRPr="00EC011E">
        <w:rPr>
          <w:rFonts w:ascii="Tahoma" w:hAnsi="Tahoma" w:cs="Tahoma"/>
        </w:rPr>
        <w:t>armiranobetonski</w:t>
      </w:r>
      <w:r>
        <w:rPr>
          <w:rFonts w:ascii="Tahoma" w:hAnsi="Tahoma" w:cs="Tahoma"/>
        </w:rPr>
        <w:t>h</w:t>
      </w:r>
      <w:r w:rsidRPr="00EC011E">
        <w:rPr>
          <w:rFonts w:ascii="Tahoma" w:hAnsi="Tahoma" w:cs="Tahoma"/>
        </w:rPr>
        <w:t xml:space="preserve"> kineta</w:t>
      </w:r>
      <w:r>
        <w:rPr>
          <w:rFonts w:ascii="Tahoma" w:hAnsi="Tahoma" w:cs="Tahoma"/>
        </w:rPr>
        <w:t>h</w:t>
      </w:r>
      <w:r w:rsidRPr="00EC011E">
        <w:rPr>
          <w:rFonts w:ascii="Tahoma" w:hAnsi="Tahoma" w:cs="Tahoma"/>
        </w:rPr>
        <w:t xml:space="preserve"> dimenzij </w:t>
      </w:r>
      <w:r>
        <w:rPr>
          <w:rFonts w:ascii="Tahoma" w:hAnsi="Tahoma" w:cs="Tahoma"/>
        </w:rPr>
        <w:t xml:space="preserve">od 66x43 cm do 160x87 cm ter v betonskem kolektorju velikosti 200 x 200 cm. </w:t>
      </w:r>
      <w:r w:rsidRPr="00EC011E">
        <w:rPr>
          <w:rFonts w:ascii="Tahoma" w:hAnsi="Tahoma" w:cs="Tahoma"/>
        </w:rPr>
        <w:t>Razlog za vzdrževalna dela so gradbene napake in poškodbe na kinet</w:t>
      </w:r>
      <w:r>
        <w:rPr>
          <w:rFonts w:ascii="Tahoma" w:hAnsi="Tahoma" w:cs="Tahoma"/>
        </w:rPr>
        <w:t>ah in kolektorju</w:t>
      </w:r>
      <w:r w:rsidRPr="00EC011E">
        <w:rPr>
          <w:rFonts w:ascii="Tahoma" w:hAnsi="Tahoma" w:cs="Tahoma"/>
        </w:rPr>
        <w:t xml:space="preserve"> </w:t>
      </w:r>
      <w:r>
        <w:rPr>
          <w:rFonts w:ascii="Tahoma" w:hAnsi="Tahoma" w:cs="Tahoma"/>
        </w:rPr>
        <w:t>ter</w:t>
      </w:r>
      <w:r w:rsidRPr="00EC011E">
        <w:rPr>
          <w:rFonts w:ascii="Tahoma" w:hAnsi="Tahoma" w:cs="Tahoma"/>
        </w:rPr>
        <w:t xml:space="preserve"> z njimi povezan</w:t>
      </w:r>
      <w:r>
        <w:rPr>
          <w:rFonts w:ascii="Tahoma" w:hAnsi="Tahoma" w:cs="Tahoma"/>
        </w:rPr>
        <w:t>a</w:t>
      </w:r>
      <w:r w:rsidRPr="00EC011E">
        <w:rPr>
          <w:rFonts w:ascii="Tahoma" w:hAnsi="Tahoma" w:cs="Tahoma"/>
        </w:rPr>
        <w:t xml:space="preserve"> korozijsk</w:t>
      </w:r>
      <w:r>
        <w:rPr>
          <w:rFonts w:ascii="Tahoma" w:hAnsi="Tahoma" w:cs="Tahoma"/>
        </w:rPr>
        <w:t>a</w:t>
      </w:r>
      <w:r w:rsidRPr="00EC011E">
        <w:rPr>
          <w:rFonts w:ascii="Tahoma" w:hAnsi="Tahoma" w:cs="Tahoma"/>
        </w:rPr>
        <w:t xml:space="preserve"> ogroženost vročevodnih cevi.</w:t>
      </w:r>
    </w:p>
    <w:p w:rsidR="001909A0" w:rsidRPr="00EC011E" w:rsidRDefault="001909A0" w:rsidP="001909A0">
      <w:pPr>
        <w:jc w:val="both"/>
        <w:rPr>
          <w:rFonts w:ascii="Tahoma" w:hAnsi="Tahoma" w:cs="Tahoma"/>
        </w:rPr>
      </w:pPr>
    </w:p>
    <w:p w:rsidR="001909A0" w:rsidRPr="00EC011E" w:rsidRDefault="001909A0" w:rsidP="001909A0">
      <w:pPr>
        <w:jc w:val="both"/>
        <w:rPr>
          <w:rFonts w:ascii="Tahoma" w:hAnsi="Tahoma" w:cs="Tahoma"/>
        </w:rPr>
      </w:pPr>
      <w:r w:rsidRPr="00EC011E">
        <w:rPr>
          <w:rFonts w:ascii="Tahoma" w:hAnsi="Tahoma" w:cs="Tahoma"/>
        </w:rPr>
        <w:t>Strojna vzdrževalna dela obsegajo naslednje posege:</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demontažo toplotne izolacije,</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čiščenje cevi in podpor na celotni trasi,</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vizualno kontrolo stanja cevi in podpor z določitvijo kritičnih mest, po potrebi meritev debeline stene cevi,</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izrez poškodovanega dela cevovoda (raven odsek, segment loka) – pri tem mora biti izvajalec pazljiv na ohranitev prednapetja cevovoda,</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pripravo nadomestnega kosa (odsek ravne cevi, segment loka) in njegova uvaritev,</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100% rentgenizacijo zvarov,</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po potrebi sanacijo ali zamenjavo podpore,</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dvakratno temeljno barvanje cevi in podpor s premazom za temperaturo do 150 st. C – delo se opravlja na cevovodu ogretem na cca. 70 st. C,</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ponovno izolacijo cevovoda z neomočjivim in negorljivim izolacijskim materialom, ojačenim z Al folijo v oplaščenju iz strešne lepenke, opasane z Al trakovi.</w:t>
      </w:r>
    </w:p>
    <w:p w:rsidR="001909A0" w:rsidRDefault="001909A0" w:rsidP="0030592C">
      <w:pPr>
        <w:jc w:val="both"/>
        <w:rPr>
          <w:rFonts w:ascii="Tahoma" w:hAnsi="Tahoma" w:cs="Tahoma"/>
        </w:rPr>
      </w:pPr>
    </w:p>
    <w:p w:rsidR="001909A0" w:rsidRDefault="001909A0" w:rsidP="0030592C">
      <w:pPr>
        <w:jc w:val="both"/>
        <w:rPr>
          <w:rFonts w:ascii="Tahoma" w:hAnsi="Tahoma" w:cs="Tahoma"/>
          <w:b/>
        </w:rPr>
      </w:pPr>
    </w:p>
    <w:p w:rsidR="001909A0" w:rsidRDefault="001909A0" w:rsidP="0030592C">
      <w:pPr>
        <w:jc w:val="both"/>
        <w:rPr>
          <w:rFonts w:ascii="Tahoma" w:hAnsi="Tahoma" w:cs="Tahoma"/>
          <w:b/>
        </w:rPr>
      </w:pPr>
    </w:p>
    <w:p w:rsidR="001909A0" w:rsidRDefault="001909A0" w:rsidP="0030592C">
      <w:pPr>
        <w:jc w:val="both"/>
        <w:rPr>
          <w:rFonts w:ascii="Tahoma" w:hAnsi="Tahoma" w:cs="Tahoma"/>
        </w:rPr>
      </w:pPr>
      <w:r>
        <w:rPr>
          <w:rFonts w:ascii="Tahoma" w:hAnsi="Tahoma" w:cs="Tahoma"/>
          <w:b/>
        </w:rPr>
        <w:lastRenderedPageBreak/>
        <w:t>Strojna sanacijska dela v jaških:</w:t>
      </w:r>
    </w:p>
    <w:p w:rsidR="001909A0" w:rsidRDefault="001909A0" w:rsidP="0030592C">
      <w:pPr>
        <w:jc w:val="both"/>
        <w:rPr>
          <w:rFonts w:ascii="Tahoma" w:hAnsi="Tahoma" w:cs="Tahoma"/>
        </w:rPr>
      </w:pPr>
    </w:p>
    <w:p w:rsidR="001909A0" w:rsidRPr="00961FE3" w:rsidRDefault="001909A0" w:rsidP="001909A0">
      <w:pPr>
        <w:jc w:val="both"/>
        <w:rPr>
          <w:rFonts w:ascii="Tahoma" w:hAnsi="Tahoma" w:cs="Tahoma"/>
        </w:rPr>
      </w:pPr>
      <w:r w:rsidRPr="00B52A84">
        <w:rPr>
          <w:rFonts w:ascii="Tahoma" w:hAnsi="Tahoma" w:cs="Tahoma"/>
        </w:rPr>
        <w:t xml:space="preserve">V sklopu obnove vročevoda je </w:t>
      </w:r>
      <w:r>
        <w:rPr>
          <w:rFonts w:ascii="Tahoma" w:hAnsi="Tahoma" w:cs="Tahoma"/>
        </w:rPr>
        <w:t xml:space="preserve">predvidena tudi obnova jaškov, v katerih so </w:t>
      </w:r>
      <w:r w:rsidRPr="00961FE3">
        <w:rPr>
          <w:rFonts w:ascii="Tahoma" w:hAnsi="Tahoma" w:cs="Tahoma"/>
        </w:rPr>
        <w:t>predvidena naslednja dela</w:t>
      </w:r>
      <w:r>
        <w:rPr>
          <w:rFonts w:ascii="Tahoma" w:hAnsi="Tahoma" w:cs="Tahoma"/>
        </w:rPr>
        <w:t xml:space="preserve">: </w:t>
      </w:r>
    </w:p>
    <w:p w:rsidR="001909A0" w:rsidRPr="00B52A84" w:rsidRDefault="001909A0" w:rsidP="001909A0">
      <w:pPr>
        <w:pStyle w:val="tekst1"/>
        <w:numPr>
          <w:ilvl w:val="0"/>
          <w:numId w:val="9"/>
        </w:numPr>
        <w:spacing w:before="0" w:line="240" w:lineRule="auto"/>
        <w:rPr>
          <w:rFonts w:ascii="Tahoma" w:hAnsi="Tahoma" w:cs="Tahoma"/>
          <w:sz w:val="20"/>
        </w:rPr>
      </w:pPr>
      <w:r w:rsidRPr="00B52A84">
        <w:rPr>
          <w:rFonts w:ascii="Tahoma" w:hAnsi="Tahoma" w:cs="Tahoma"/>
          <w:sz w:val="20"/>
        </w:rPr>
        <w:t>zamenjava obstoječe izolacije (demontaža obstoječe izolacije in odvoz na deponijo, montaž</w:t>
      </w:r>
      <w:r>
        <w:rPr>
          <w:rFonts w:ascii="Tahoma" w:hAnsi="Tahoma" w:cs="Tahoma"/>
          <w:sz w:val="20"/>
        </w:rPr>
        <w:t xml:space="preserve">a </w:t>
      </w:r>
      <w:r w:rsidRPr="00B52A84">
        <w:rPr>
          <w:rFonts w:ascii="Tahoma" w:hAnsi="Tahoma" w:cs="Tahoma"/>
          <w:sz w:val="20"/>
        </w:rPr>
        <w:t>nove izolacije)</w:t>
      </w:r>
      <w:r w:rsidRPr="001909A0">
        <w:rPr>
          <w:rFonts w:ascii="Tahoma" w:hAnsi="Tahoma" w:cs="Tahoma"/>
          <w:sz w:val="20"/>
        </w:rPr>
        <w:t>,</w:t>
      </w:r>
    </w:p>
    <w:p w:rsidR="001909A0" w:rsidRPr="00961FE3" w:rsidRDefault="001909A0" w:rsidP="001909A0">
      <w:pPr>
        <w:pStyle w:val="tekst1"/>
        <w:numPr>
          <w:ilvl w:val="0"/>
          <w:numId w:val="9"/>
        </w:numPr>
        <w:spacing w:before="0" w:line="240" w:lineRule="auto"/>
        <w:rPr>
          <w:rFonts w:ascii="Tahoma" w:hAnsi="Tahoma" w:cs="Tahoma"/>
          <w:sz w:val="20"/>
        </w:rPr>
      </w:pPr>
      <w:r w:rsidRPr="00B52A84">
        <w:rPr>
          <w:rFonts w:ascii="Tahoma" w:hAnsi="Tahoma" w:cs="Tahoma"/>
          <w:sz w:val="20"/>
        </w:rPr>
        <w:t>pregled cevi in podpor zaradi morebitne korozije oziroma prekomernega stanjšanja cevi</w:t>
      </w:r>
      <w:r>
        <w:rPr>
          <w:rFonts w:ascii="Tahoma" w:hAnsi="Tahoma" w:cs="Tahoma"/>
          <w:sz w:val="20"/>
        </w:rPr>
        <w:t xml:space="preserve"> </w:t>
      </w:r>
      <w:r w:rsidRPr="00961FE3">
        <w:rPr>
          <w:rFonts w:ascii="Tahoma" w:hAnsi="Tahoma" w:cs="Tahoma"/>
          <w:sz w:val="20"/>
        </w:rPr>
        <w:t xml:space="preserve">morebiten izrez in zamenjava vročevodne cevi zaradi korozije ali prekomernega stanjšanja cevi </w:t>
      </w:r>
      <w:r w:rsidRPr="001909A0">
        <w:rPr>
          <w:rFonts w:ascii="Tahoma" w:hAnsi="Tahoma" w:cs="Tahoma"/>
          <w:sz w:val="20"/>
        </w:rPr>
        <w:t>ohranitev prednapetja cevovoda,</w:t>
      </w:r>
    </w:p>
    <w:p w:rsidR="001909A0" w:rsidRPr="00B52A84" w:rsidRDefault="001909A0" w:rsidP="001909A0">
      <w:pPr>
        <w:pStyle w:val="tekst1"/>
        <w:numPr>
          <w:ilvl w:val="0"/>
          <w:numId w:val="9"/>
        </w:numPr>
        <w:spacing w:before="0" w:line="240" w:lineRule="auto"/>
        <w:rPr>
          <w:rFonts w:ascii="Tahoma" w:hAnsi="Tahoma" w:cs="Tahoma"/>
          <w:sz w:val="20"/>
        </w:rPr>
      </w:pPr>
      <w:r w:rsidRPr="00B52A84">
        <w:rPr>
          <w:rFonts w:ascii="Tahoma" w:hAnsi="Tahoma" w:cs="Tahoma"/>
          <w:sz w:val="20"/>
        </w:rPr>
        <w:t>morebitna sanacija podpor oziroma fiksnih točk</w:t>
      </w:r>
      <w:r w:rsidRPr="001909A0">
        <w:rPr>
          <w:rFonts w:ascii="Tahoma" w:hAnsi="Tahoma" w:cs="Tahoma"/>
          <w:sz w:val="20"/>
        </w:rPr>
        <w:t>,</w:t>
      </w:r>
    </w:p>
    <w:p w:rsidR="001909A0" w:rsidRDefault="001909A0" w:rsidP="001909A0">
      <w:pPr>
        <w:pStyle w:val="tekst1"/>
        <w:numPr>
          <w:ilvl w:val="0"/>
          <w:numId w:val="9"/>
        </w:numPr>
        <w:spacing w:before="0" w:line="240" w:lineRule="auto"/>
        <w:rPr>
          <w:rFonts w:ascii="Tahoma" w:hAnsi="Tahoma" w:cs="Tahoma"/>
          <w:sz w:val="20"/>
        </w:rPr>
      </w:pPr>
      <w:r w:rsidRPr="00B52A84">
        <w:rPr>
          <w:rFonts w:ascii="Tahoma" w:hAnsi="Tahoma" w:cs="Tahoma"/>
          <w:sz w:val="20"/>
        </w:rPr>
        <w:t>čiščenje cevi in podpor ter izvedbo protikorozijske zaščite (barvanje)</w:t>
      </w:r>
      <w:r w:rsidRPr="001909A0">
        <w:rPr>
          <w:rFonts w:ascii="Tahoma" w:hAnsi="Tahoma" w:cs="Tahoma"/>
          <w:sz w:val="20"/>
        </w:rPr>
        <w:t>.</w:t>
      </w:r>
    </w:p>
    <w:p w:rsidR="001909A0" w:rsidRDefault="001909A0" w:rsidP="001909A0">
      <w:pPr>
        <w:pStyle w:val="Odstavekseznama"/>
        <w:jc w:val="both"/>
        <w:rPr>
          <w:rFonts w:ascii="Tahoma" w:hAnsi="Tahoma" w:cs="Tahoma"/>
        </w:rPr>
      </w:pPr>
    </w:p>
    <w:p w:rsidR="001909A0" w:rsidRDefault="001909A0" w:rsidP="001909A0">
      <w:pPr>
        <w:jc w:val="both"/>
        <w:rPr>
          <w:rFonts w:ascii="Tahoma" w:hAnsi="Tahoma" w:cs="Tahoma"/>
          <w:b/>
        </w:rPr>
      </w:pPr>
      <w:r w:rsidRPr="002E2F91">
        <w:rPr>
          <w:rFonts w:ascii="Tahoma" w:hAnsi="Tahoma" w:cs="Tahoma"/>
          <w:b/>
        </w:rPr>
        <w:t xml:space="preserve">JA </w:t>
      </w:r>
      <w:r>
        <w:rPr>
          <w:rFonts w:ascii="Tahoma" w:hAnsi="Tahoma" w:cs="Tahoma"/>
          <w:b/>
        </w:rPr>
        <w:t>619 (točka 9) – Miklošičeva 26</w:t>
      </w:r>
      <w:r w:rsidRPr="002E2F91">
        <w:rPr>
          <w:rFonts w:ascii="Tahoma" w:hAnsi="Tahoma" w:cs="Tahoma"/>
          <w:b/>
        </w:rPr>
        <w:t>:</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povečanje obstoječega izpusta iz dimenzije DN 25 na DN 50  ter vgradnja prirobničnih zapornih ventilov DN 50 PN 16 (Klinger),</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izvedba odzračevanja DN 25 ter vgradnja ventilov DN 25 PN 16 prirobnične izvedbe (Klinger),</w:t>
      </w:r>
    </w:p>
    <w:p w:rsidR="001909A0" w:rsidRPr="001909A0" w:rsidRDefault="00C60B3A" w:rsidP="001909A0">
      <w:pPr>
        <w:pStyle w:val="tekst1"/>
        <w:numPr>
          <w:ilvl w:val="0"/>
          <w:numId w:val="9"/>
        </w:numPr>
        <w:spacing w:before="0" w:line="240" w:lineRule="auto"/>
        <w:rPr>
          <w:rFonts w:ascii="Tahoma" w:hAnsi="Tahoma" w:cs="Tahoma"/>
          <w:sz w:val="20"/>
        </w:rPr>
      </w:pPr>
      <w:r>
        <w:rPr>
          <w:rFonts w:ascii="Tahoma" w:hAnsi="Tahoma" w:cs="Tahoma"/>
          <w:sz w:val="20"/>
        </w:rPr>
        <w:t>odstranitev (</w:t>
      </w:r>
      <w:r w:rsidR="001909A0" w:rsidRPr="001909A0">
        <w:rPr>
          <w:rFonts w:ascii="Tahoma" w:hAnsi="Tahoma" w:cs="Tahoma"/>
          <w:sz w:val="20"/>
        </w:rPr>
        <w:t>izvedba izrezov) nefunkcionalnih tulk za tlačna zaznavala.</w:t>
      </w:r>
    </w:p>
    <w:p w:rsidR="001909A0" w:rsidRDefault="001909A0" w:rsidP="001909A0">
      <w:pPr>
        <w:ind w:left="786"/>
        <w:jc w:val="both"/>
        <w:rPr>
          <w:rFonts w:ascii="Tahoma" w:hAnsi="Tahoma" w:cs="Tahoma"/>
          <w:b/>
        </w:rPr>
      </w:pPr>
    </w:p>
    <w:p w:rsidR="001909A0" w:rsidRDefault="001909A0" w:rsidP="001909A0">
      <w:pPr>
        <w:jc w:val="both"/>
        <w:rPr>
          <w:rFonts w:ascii="Tahoma" w:hAnsi="Tahoma" w:cs="Tahoma"/>
          <w:b/>
        </w:rPr>
      </w:pPr>
      <w:r w:rsidRPr="002E2F91">
        <w:rPr>
          <w:rFonts w:ascii="Tahoma" w:hAnsi="Tahoma" w:cs="Tahoma"/>
          <w:b/>
        </w:rPr>
        <w:t xml:space="preserve">JA </w:t>
      </w:r>
      <w:r>
        <w:rPr>
          <w:rFonts w:ascii="Tahoma" w:hAnsi="Tahoma" w:cs="Tahoma"/>
          <w:b/>
        </w:rPr>
        <w:t>618 (v bližini točke 9.1) - Čufarjeva 3</w:t>
      </w:r>
      <w:r w:rsidRPr="002E2F91">
        <w:rPr>
          <w:rFonts w:ascii="Tahoma" w:hAnsi="Tahoma" w:cs="Tahoma"/>
          <w:b/>
        </w:rPr>
        <w:t>:</w:t>
      </w:r>
    </w:p>
    <w:p w:rsidR="001909A0" w:rsidRPr="001909A0" w:rsidRDefault="001909A0" w:rsidP="001909A0">
      <w:pPr>
        <w:pStyle w:val="tekst1"/>
        <w:numPr>
          <w:ilvl w:val="0"/>
          <w:numId w:val="9"/>
        </w:numPr>
        <w:spacing w:before="0" w:line="240" w:lineRule="auto"/>
        <w:rPr>
          <w:rFonts w:ascii="Tahoma" w:hAnsi="Tahoma" w:cs="Tahoma"/>
          <w:sz w:val="20"/>
        </w:rPr>
      </w:pPr>
      <w:r>
        <w:rPr>
          <w:rFonts w:ascii="Tahoma" w:hAnsi="Tahoma" w:cs="Tahoma"/>
          <w:sz w:val="20"/>
        </w:rPr>
        <w:t xml:space="preserve">revizijski jašek – ukinitev. </w:t>
      </w:r>
    </w:p>
    <w:p w:rsidR="001909A0" w:rsidRDefault="001909A0" w:rsidP="001909A0">
      <w:pPr>
        <w:pStyle w:val="Odstavekseznama"/>
        <w:ind w:left="786"/>
        <w:jc w:val="both"/>
        <w:rPr>
          <w:rFonts w:ascii="Tahoma" w:hAnsi="Tahoma" w:cs="Tahoma"/>
          <w:b/>
        </w:rPr>
      </w:pPr>
    </w:p>
    <w:p w:rsidR="001909A0" w:rsidRDefault="001909A0" w:rsidP="001909A0">
      <w:pPr>
        <w:jc w:val="both"/>
        <w:rPr>
          <w:rFonts w:ascii="Tahoma" w:hAnsi="Tahoma" w:cs="Tahoma"/>
          <w:b/>
        </w:rPr>
      </w:pPr>
      <w:r>
        <w:rPr>
          <w:rFonts w:ascii="Tahoma" w:hAnsi="Tahoma" w:cs="Tahoma"/>
          <w:b/>
        </w:rPr>
        <w:t>JA 617 (točka 11) - Kolodvorska 7</w:t>
      </w:r>
      <w:r w:rsidRPr="002E2F91">
        <w:rPr>
          <w:rFonts w:ascii="Tahoma" w:hAnsi="Tahoma" w:cs="Tahoma"/>
          <w:b/>
        </w:rPr>
        <w:t>:</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zamenjava prirobnične zaporne armature Adams DN 200 z novimi uvarnimi zapornimi pipami DN 200 z ročnim reduktorskim pogonom DN 200 PN 16 izvedba novega odvodnjavanja dimenzije DN 50 na trasi T200, ventili DN 50 PN 16 prirobnične izvedbe (Klinger)</w:t>
      </w:r>
      <w:r>
        <w:rPr>
          <w:rFonts w:ascii="Tahoma" w:hAnsi="Tahoma" w:cs="Tahoma"/>
          <w:sz w:val="20"/>
        </w:rPr>
        <w:t>.</w:t>
      </w:r>
    </w:p>
    <w:p w:rsidR="001909A0" w:rsidRDefault="001909A0" w:rsidP="001909A0">
      <w:pPr>
        <w:pStyle w:val="Odstavekseznama"/>
        <w:ind w:left="786"/>
        <w:jc w:val="both"/>
        <w:rPr>
          <w:rFonts w:ascii="Tahoma" w:hAnsi="Tahoma" w:cs="Tahoma"/>
        </w:rPr>
      </w:pPr>
    </w:p>
    <w:p w:rsidR="001909A0" w:rsidRDefault="001909A0" w:rsidP="001909A0">
      <w:pPr>
        <w:jc w:val="both"/>
        <w:rPr>
          <w:rFonts w:ascii="Tahoma" w:hAnsi="Tahoma" w:cs="Tahoma"/>
          <w:b/>
        </w:rPr>
      </w:pPr>
      <w:r w:rsidRPr="002E2F91">
        <w:rPr>
          <w:rFonts w:ascii="Tahoma" w:hAnsi="Tahoma" w:cs="Tahoma"/>
          <w:b/>
        </w:rPr>
        <w:t xml:space="preserve">JA </w:t>
      </w:r>
      <w:r>
        <w:rPr>
          <w:rFonts w:ascii="Tahoma" w:hAnsi="Tahoma" w:cs="Tahoma"/>
          <w:b/>
        </w:rPr>
        <w:t xml:space="preserve">616 (točka 12) </w:t>
      </w:r>
      <w:r w:rsidRPr="002E2F91">
        <w:rPr>
          <w:rFonts w:ascii="Tahoma" w:hAnsi="Tahoma" w:cs="Tahoma"/>
          <w:b/>
        </w:rPr>
        <w:t>:</w:t>
      </w:r>
    </w:p>
    <w:p w:rsidR="001909A0" w:rsidRPr="001909A0" w:rsidRDefault="001909A0" w:rsidP="001909A0">
      <w:pPr>
        <w:pStyle w:val="tekst1"/>
        <w:numPr>
          <w:ilvl w:val="0"/>
          <w:numId w:val="9"/>
        </w:numPr>
        <w:spacing w:before="0" w:line="240" w:lineRule="auto"/>
        <w:rPr>
          <w:rFonts w:ascii="Tahoma" w:hAnsi="Tahoma" w:cs="Tahoma"/>
          <w:sz w:val="20"/>
        </w:rPr>
      </w:pPr>
      <w:r>
        <w:rPr>
          <w:rFonts w:ascii="Tahoma" w:hAnsi="Tahoma" w:cs="Tahoma"/>
          <w:sz w:val="20"/>
        </w:rPr>
        <w:t>obnova odzračevanja dimenzije DN 20 in vgradnja novih prirobničnih ventilov DN 20 (Klinger).</w:t>
      </w:r>
    </w:p>
    <w:p w:rsidR="001909A0" w:rsidRDefault="001909A0" w:rsidP="001909A0">
      <w:pPr>
        <w:jc w:val="both"/>
        <w:rPr>
          <w:rFonts w:ascii="Tahoma" w:hAnsi="Tahoma" w:cs="Tahoma"/>
          <w:b/>
        </w:rPr>
      </w:pPr>
    </w:p>
    <w:p w:rsidR="001909A0" w:rsidRDefault="001909A0" w:rsidP="001909A0">
      <w:pPr>
        <w:jc w:val="both"/>
        <w:rPr>
          <w:rFonts w:ascii="Tahoma" w:hAnsi="Tahoma" w:cs="Tahoma"/>
          <w:b/>
        </w:rPr>
      </w:pPr>
      <w:r w:rsidRPr="002E2F91">
        <w:rPr>
          <w:rFonts w:ascii="Tahoma" w:hAnsi="Tahoma" w:cs="Tahoma"/>
          <w:b/>
        </w:rPr>
        <w:t xml:space="preserve">JA </w:t>
      </w:r>
      <w:r>
        <w:rPr>
          <w:rFonts w:ascii="Tahoma" w:hAnsi="Tahoma" w:cs="Tahoma"/>
          <w:b/>
        </w:rPr>
        <w:t>607 (točka 13.1-16.1) v kolektorju:</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 xml:space="preserve">zamenjava zaporne armature Adams DN 400 z novo zaporno armaturo Tyco DN 400 PN 16 z ročnim reduktorskim pogonom, </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zamenjava zaporne armature Adams DN 300 z novo zaporno armaturo Tyco DN 300 PN 16 z ročnim reduktorskim pogonom,</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novo predvideni odcep DN 80 z ventiloma s prirobničnimi p</w:t>
      </w:r>
      <w:r>
        <w:rPr>
          <w:rFonts w:ascii="Tahoma" w:hAnsi="Tahoma" w:cs="Tahoma"/>
          <w:sz w:val="20"/>
        </w:rPr>
        <w:t>riključki DN 80 PN 16 (Klinger),</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demont</w:t>
      </w:r>
      <w:r>
        <w:rPr>
          <w:rFonts w:ascii="Tahoma" w:hAnsi="Tahoma" w:cs="Tahoma"/>
          <w:sz w:val="20"/>
        </w:rPr>
        <w:t>aža obstoječega ventila DN 80 (</w:t>
      </w:r>
      <w:r w:rsidRPr="001909A0">
        <w:rPr>
          <w:rFonts w:ascii="Tahoma" w:hAnsi="Tahoma" w:cs="Tahoma"/>
          <w:sz w:val="20"/>
        </w:rPr>
        <w:t>slepi odcep)</w:t>
      </w:r>
      <w:r>
        <w:rPr>
          <w:rFonts w:ascii="Tahoma" w:hAnsi="Tahoma" w:cs="Tahoma"/>
          <w:sz w:val="20"/>
        </w:rPr>
        <w:t>,</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 xml:space="preserve">povečanje odzračevanja DN20 na DN 40 in vgradnja zapornih ventilov s prirobničnimi priključki </w:t>
      </w:r>
      <w:r w:rsidR="006E61DE">
        <w:rPr>
          <w:rFonts w:ascii="Tahoma" w:hAnsi="Tahoma" w:cs="Tahoma"/>
          <w:sz w:val="20"/>
        </w:rPr>
        <w:t>DN 40 PN 16 (</w:t>
      </w:r>
      <w:r w:rsidRPr="001909A0">
        <w:rPr>
          <w:rFonts w:ascii="Tahoma" w:hAnsi="Tahoma" w:cs="Tahoma"/>
          <w:sz w:val="20"/>
        </w:rPr>
        <w:t>Klinger),</w:t>
      </w:r>
    </w:p>
    <w:p w:rsidR="001909A0" w:rsidRPr="001909A0" w:rsidRDefault="006E61DE" w:rsidP="001909A0">
      <w:pPr>
        <w:pStyle w:val="tekst1"/>
        <w:numPr>
          <w:ilvl w:val="0"/>
          <w:numId w:val="9"/>
        </w:numPr>
        <w:spacing w:before="0" w:line="240" w:lineRule="auto"/>
        <w:rPr>
          <w:rFonts w:ascii="Tahoma" w:hAnsi="Tahoma" w:cs="Tahoma"/>
          <w:sz w:val="20"/>
        </w:rPr>
      </w:pPr>
      <w:r w:rsidRPr="001909A0">
        <w:rPr>
          <w:rFonts w:ascii="Tahoma" w:hAnsi="Tahoma" w:cs="Tahoma"/>
          <w:sz w:val="20"/>
        </w:rPr>
        <w:t>demontaža</w:t>
      </w:r>
      <w:r w:rsidR="001909A0" w:rsidRPr="001909A0">
        <w:rPr>
          <w:rFonts w:ascii="Tahoma" w:hAnsi="Tahoma" w:cs="Tahoma"/>
          <w:sz w:val="20"/>
        </w:rPr>
        <w:t xml:space="preserve"> obstoječega odzračevanja DN 15 in vgradnja novega dimenzije DN 40 s prirobničnim</w:t>
      </w:r>
      <w:r>
        <w:rPr>
          <w:rFonts w:ascii="Tahoma" w:hAnsi="Tahoma" w:cs="Tahoma"/>
          <w:sz w:val="20"/>
        </w:rPr>
        <w:t>i zapornimi ventili DN 40 PN 16,</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odstranitev stare merilne zaslonke z izrezom glavne cevi DN 400</w:t>
      </w:r>
      <w:r w:rsidR="006E61DE">
        <w:rPr>
          <w:rFonts w:ascii="Tahoma" w:hAnsi="Tahoma" w:cs="Tahoma"/>
          <w:sz w:val="20"/>
        </w:rPr>
        <w:t>.</w:t>
      </w:r>
    </w:p>
    <w:p w:rsidR="001909A0" w:rsidRDefault="001909A0" w:rsidP="001909A0">
      <w:pPr>
        <w:jc w:val="both"/>
        <w:rPr>
          <w:rFonts w:ascii="Tahoma" w:hAnsi="Tahoma" w:cs="Tahoma"/>
        </w:rPr>
      </w:pPr>
    </w:p>
    <w:p w:rsidR="001909A0" w:rsidRDefault="001909A0" w:rsidP="001909A0">
      <w:pPr>
        <w:jc w:val="both"/>
        <w:rPr>
          <w:rFonts w:ascii="Tahoma" w:hAnsi="Tahoma" w:cs="Tahoma"/>
          <w:b/>
        </w:rPr>
      </w:pPr>
      <w:r w:rsidRPr="00FA1D5D">
        <w:rPr>
          <w:rFonts w:ascii="Tahoma" w:hAnsi="Tahoma" w:cs="Tahoma"/>
          <w:b/>
        </w:rPr>
        <w:t xml:space="preserve">V kolektorju </w:t>
      </w:r>
      <w:r>
        <w:rPr>
          <w:rFonts w:ascii="Tahoma" w:hAnsi="Tahoma" w:cs="Tahoma"/>
          <w:b/>
        </w:rPr>
        <w:t xml:space="preserve">v JA 607 </w:t>
      </w:r>
      <w:r w:rsidRPr="00FA1D5D">
        <w:rPr>
          <w:rFonts w:ascii="Tahoma" w:hAnsi="Tahoma" w:cs="Tahoma"/>
          <w:b/>
        </w:rPr>
        <w:t>se izvajajo meritve pretoka in ostali</w:t>
      </w:r>
      <w:r>
        <w:rPr>
          <w:rFonts w:ascii="Tahoma" w:hAnsi="Tahoma" w:cs="Tahoma"/>
          <w:b/>
        </w:rPr>
        <w:t>h</w:t>
      </w:r>
      <w:r w:rsidRPr="00FA1D5D">
        <w:rPr>
          <w:rFonts w:ascii="Tahoma" w:hAnsi="Tahoma" w:cs="Tahoma"/>
          <w:b/>
        </w:rPr>
        <w:t xml:space="preserve"> parametr</w:t>
      </w:r>
      <w:r>
        <w:rPr>
          <w:rFonts w:ascii="Tahoma" w:hAnsi="Tahoma" w:cs="Tahoma"/>
          <w:b/>
        </w:rPr>
        <w:t>ov</w:t>
      </w:r>
      <w:r w:rsidRPr="00FA1D5D">
        <w:rPr>
          <w:rFonts w:ascii="Tahoma" w:hAnsi="Tahoma" w:cs="Tahoma"/>
          <w:b/>
        </w:rPr>
        <w:t xml:space="preserve"> vročevodnega omrežja. </w:t>
      </w:r>
      <w:r>
        <w:rPr>
          <w:rFonts w:ascii="Tahoma" w:hAnsi="Tahoma" w:cs="Tahoma"/>
          <w:b/>
        </w:rPr>
        <w:t xml:space="preserve">Pred pričetkom katerih koli posegov na cevovodu oz. na kolektorju v bližini merilne opreme je </w:t>
      </w:r>
      <w:r w:rsidRPr="00FA1D5D">
        <w:rPr>
          <w:rFonts w:ascii="Tahoma" w:hAnsi="Tahoma" w:cs="Tahoma"/>
          <w:b/>
        </w:rPr>
        <w:t>treba obvezno kontaktirati Energetiko – službo SCV.</w:t>
      </w:r>
    </w:p>
    <w:p w:rsidR="001909A0" w:rsidRDefault="001909A0" w:rsidP="001909A0">
      <w:pPr>
        <w:ind w:left="786"/>
        <w:jc w:val="both"/>
        <w:rPr>
          <w:rFonts w:ascii="Tahoma" w:hAnsi="Tahoma" w:cs="Tahoma"/>
        </w:rPr>
      </w:pPr>
    </w:p>
    <w:p w:rsidR="001909A0" w:rsidRDefault="001909A0" w:rsidP="001909A0">
      <w:pPr>
        <w:jc w:val="both"/>
        <w:rPr>
          <w:rFonts w:ascii="Tahoma" w:hAnsi="Tahoma" w:cs="Tahoma"/>
          <w:b/>
        </w:rPr>
      </w:pPr>
      <w:r w:rsidRPr="002E2F91">
        <w:rPr>
          <w:rFonts w:ascii="Tahoma" w:hAnsi="Tahoma" w:cs="Tahoma"/>
          <w:b/>
        </w:rPr>
        <w:t xml:space="preserve">JA </w:t>
      </w:r>
      <w:r>
        <w:rPr>
          <w:rFonts w:ascii="Tahoma" w:hAnsi="Tahoma" w:cs="Tahoma"/>
          <w:b/>
        </w:rPr>
        <w:t>606 (točka 18.1) v kolektorju:</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 xml:space="preserve">obnova izpusta DN50 in zamenjava ventilov DN50 PN 16 z novimi </w:t>
      </w:r>
      <w:r w:rsidR="006E61DE">
        <w:rPr>
          <w:rFonts w:ascii="Tahoma" w:hAnsi="Tahoma" w:cs="Tahoma"/>
          <w:sz w:val="20"/>
        </w:rPr>
        <w:t>prirobničnimi ventili (Klinger).</w:t>
      </w:r>
    </w:p>
    <w:p w:rsidR="001909A0" w:rsidRDefault="001909A0" w:rsidP="001909A0">
      <w:pPr>
        <w:ind w:left="786"/>
        <w:jc w:val="both"/>
        <w:rPr>
          <w:rFonts w:ascii="Tahoma" w:hAnsi="Tahoma" w:cs="Tahoma"/>
        </w:rPr>
      </w:pPr>
    </w:p>
    <w:p w:rsidR="001909A0" w:rsidRPr="00F55F46" w:rsidRDefault="001909A0" w:rsidP="001909A0">
      <w:pPr>
        <w:jc w:val="both"/>
        <w:rPr>
          <w:rFonts w:ascii="Tahoma" w:hAnsi="Tahoma" w:cs="Tahoma"/>
          <w:b/>
        </w:rPr>
      </w:pPr>
      <w:r w:rsidRPr="002E2F91">
        <w:rPr>
          <w:rFonts w:ascii="Tahoma" w:hAnsi="Tahoma" w:cs="Tahoma"/>
          <w:b/>
        </w:rPr>
        <w:t xml:space="preserve">JA </w:t>
      </w:r>
      <w:r>
        <w:rPr>
          <w:rFonts w:ascii="Tahoma" w:hAnsi="Tahoma" w:cs="Tahoma"/>
          <w:b/>
        </w:rPr>
        <w:t xml:space="preserve">604 (točka 23) Čufarjeva </w:t>
      </w:r>
      <w:r w:rsidRPr="00F55F46">
        <w:rPr>
          <w:rFonts w:ascii="Tahoma" w:hAnsi="Tahoma" w:cs="Tahoma"/>
          <w:b/>
        </w:rPr>
        <w:t xml:space="preserve">1: </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zamenjava obstoječih izpustov DN 50 in vgradnja novih prirob</w:t>
      </w:r>
      <w:r w:rsidR="006E61DE">
        <w:rPr>
          <w:rFonts w:ascii="Tahoma" w:hAnsi="Tahoma" w:cs="Tahoma"/>
          <w:sz w:val="20"/>
        </w:rPr>
        <w:t>ničnih</w:t>
      </w:r>
      <w:r w:rsidRPr="001909A0">
        <w:rPr>
          <w:rFonts w:ascii="Tahoma" w:hAnsi="Tahoma" w:cs="Tahoma"/>
          <w:sz w:val="20"/>
        </w:rPr>
        <w:t xml:space="preserve"> ventilov DN 50 PN 16 (Klinger),</w:t>
      </w:r>
    </w:p>
    <w:p w:rsidR="001909A0" w:rsidRPr="001909A0" w:rsidRDefault="001909A0" w:rsidP="001909A0">
      <w:pPr>
        <w:pStyle w:val="tekst1"/>
        <w:numPr>
          <w:ilvl w:val="0"/>
          <w:numId w:val="9"/>
        </w:numPr>
        <w:spacing w:before="0" w:line="240" w:lineRule="auto"/>
        <w:rPr>
          <w:rFonts w:ascii="Tahoma" w:hAnsi="Tahoma" w:cs="Tahoma"/>
          <w:sz w:val="20"/>
        </w:rPr>
      </w:pPr>
      <w:r w:rsidRPr="001909A0">
        <w:rPr>
          <w:rFonts w:ascii="Tahoma" w:hAnsi="Tahoma" w:cs="Tahoma"/>
          <w:sz w:val="20"/>
        </w:rPr>
        <w:t>zamenjava obstoječe zaporne armature Adams DN 400 z novo loputo DN 400 (Tyco) z ročnim reduktorjem in izvedba kratke vezi DN 25 s prirobničnim ventilom DN 25 PN 16 (Klinger</w:t>
      </w:r>
      <w:r w:rsidR="006E61DE">
        <w:rPr>
          <w:rFonts w:ascii="Tahoma" w:hAnsi="Tahoma" w:cs="Tahoma"/>
          <w:sz w:val="20"/>
        </w:rPr>
        <w:t>) preko zaporne armature DN 400.</w:t>
      </w:r>
    </w:p>
    <w:p w:rsidR="001909A0" w:rsidRDefault="001909A0" w:rsidP="001909A0">
      <w:pPr>
        <w:ind w:left="786"/>
        <w:jc w:val="both"/>
        <w:rPr>
          <w:rFonts w:ascii="Tahoma" w:hAnsi="Tahoma" w:cs="Tahoma"/>
        </w:rPr>
      </w:pPr>
    </w:p>
    <w:p w:rsidR="001909A0" w:rsidRPr="00EC011E" w:rsidRDefault="001909A0" w:rsidP="001909A0">
      <w:pPr>
        <w:jc w:val="both"/>
        <w:rPr>
          <w:rFonts w:ascii="Tahoma" w:hAnsi="Tahoma" w:cs="Tahoma"/>
        </w:rPr>
      </w:pPr>
      <w:r w:rsidRPr="00EC011E">
        <w:rPr>
          <w:rFonts w:ascii="Tahoma" w:hAnsi="Tahoma" w:cs="Tahoma"/>
        </w:rPr>
        <w:lastRenderedPageBreak/>
        <w:t xml:space="preserve">Zaradi nepoznavanja dejanskega stanja vročevoda so v popisih zajeta vzdrževalna dela na ceveh in podporah ocenjena. Izvajalec mora za vsak izrez dela cevovoda predhodno pridobiti soglasje nadzora </w:t>
      </w:r>
      <w:r w:rsidR="006E61DE">
        <w:rPr>
          <w:rFonts w:ascii="Tahoma" w:hAnsi="Tahoma" w:cs="Tahoma"/>
        </w:rPr>
        <w:t>naročnika</w:t>
      </w:r>
      <w:r w:rsidRPr="00EC011E">
        <w:rPr>
          <w:rFonts w:ascii="Tahoma" w:hAnsi="Tahoma" w:cs="Tahoma"/>
        </w:rPr>
        <w:t>.</w:t>
      </w:r>
    </w:p>
    <w:p w:rsidR="001909A0" w:rsidRPr="00EC011E" w:rsidRDefault="001909A0" w:rsidP="001909A0">
      <w:pPr>
        <w:jc w:val="both"/>
        <w:rPr>
          <w:rFonts w:ascii="Tahoma" w:hAnsi="Tahoma" w:cs="Tahoma"/>
        </w:rPr>
      </w:pPr>
    </w:p>
    <w:p w:rsidR="001909A0" w:rsidRPr="00EC011E" w:rsidRDefault="001909A0" w:rsidP="001909A0">
      <w:pPr>
        <w:jc w:val="both"/>
        <w:rPr>
          <w:rFonts w:ascii="Tahoma" w:hAnsi="Tahoma" w:cs="Tahoma"/>
        </w:rPr>
      </w:pPr>
      <w:r w:rsidRPr="00EC011E">
        <w:rPr>
          <w:rFonts w:ascii="Tahoma" w:hAnsi="Tahoma" w:cs="Tahoma"/>
        </w:rPr>
        <w:t>Ob posegih v cevovod, ki zahtevajo praznjenje omrežja</w:t>
      </w:r>
      <w:r w:rsidR="006E61DE">
        <w:rPr>
          <w:rFonts w:ascii="Tahoma" w:hAnsi="Tahoma" w:cs="Tahoma"/>
        </w:rPr>
        <w:t>,</w:t>
      </w:r>
      <w:r w:rsidRPr="00EC011E">
        <w:rPr>
          <w:rFonts w:ascii="Tahoma" w:hAnsi="Tahoma" w:cs="Tahoma"/>
        </w:rPr>
        <w:t xml:space="preserve"> naj izvajalec tesno sodeluje z vzdrževalno službo distributerja</w:t>
      </w:r>
      <w:r w:rsidR="006E61DE">
        <w:rPr>
          <w:rFonts w:ascii="Tahoma" w:hAnsi="Tahoma" w:cs="Tahoma"/>
        </w:rPr>
        <w:t xml:space="preserve"> - naročnika</w:t>
      </w:r>
      <w:r w:rsidRPr="00EC011E">
        <w:rPr>
          <w:rFonts w:ascii="Tahoma" w:hAnsi="Tahoma" w:cs="Tahoma"/>
        </w:rPr>
        <w:t>.</w:t>
      </w:r>
    </w:p>
    <w:p w:rsidR="001909A0" w:rsidRPr="00EC011E" w:rsidRDefault="001909A0" w:rsidP="001909A0">
      <w:pPr>
        <w:jc w:val="both"/>
        <w:rPr>
          <w:rFonts w:ascii="Tahoma" w:hAnsi="Tahoma" w:cs="Tahoma"/>
        </w:rPr>
      </w:pPr>
    </w:p>
    <w:p w:rsidR="001909A0" w:rsidRPr="00EC011E" w:rsidRDefault="001909A0" w:rsidP="001909A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EC011E">
        <w:rPr>
          <w:rFonts w:ascii="Tahoma" w:hAnsi="Tahoma" w:cs="Tahoma"/>
          <w:noProof/>
          <w:szCs w:val="24"/>
        </w:rPr>
        <w:t>Obnovo poškodb ali izdelavo novega vročevoda naj se izvede iz jeklenih cevi iz celega, izdelanih iz materiala St 37.0, dobavljenih po DIN 1629/84, dimenzije in teže po DIN 2448, tl</w:t>
      </w:r>
      <w:r>
        <w:rPr>
          <w:rFonts w:ascii="Tahoma" w:hAnsi="Tahoma" w:cs="Tahoma"/>
          <w:noProof/>
          <w:szCs w:val="24"/>
        </w:rPr>
        <w:t>ačno preizkušenih do min. 50 bar za cevi do dimenzije DN 200. Izrezi na ceveh nad dimenzijo DN 200 se izvedejo iz</w:t>
      </w:r>
      <w:r w:rsidRPr="00DB2FAD">
        <w:rPr>
          <w:rFonts w:ascii="Tahoma" w:hAnsi="Tahoma" w:cs="Tahoma"/>
          <w:noProof/>
          <w:szCs w:val="24"/>
        </w:rPr>
        <w:t xml:space="preserve"> jeklen</w:t>
      </w:r>
      <w:r>
        <w:rPr>
          <w:rFonts w:ascii="Tahoma" w:hAnsi="Tahoma" w:cs="Tahoma"/>
          <w:noProof/>
          <w:szCs w:val="24"/>
        </w:rPr>
        <w:t>ih</w:t>
      </w:r>
      <w:r w:rsidRPr="00DB2FAD">
        <w:rPr>
          <w:rFonts w:ascii="Tahoma" w:hAnsi="Tahoma" w:cs="Tahoma"/>
          <w:noProof/>
          <w:szCs w:val="24"/>
        </w:rPr>
        <w:t xml:space="preserve"> spiralno varjen</w:t>
      </w:r>
      <w:r>
        <w:rPr>
          <w:rFonts w:ascii="Tahoma" w:hAnsi="Tahoma" w:cs="Tahoma"/>
          <w:noProof/>
          <w:szCs w:val="24"/>
        </w:rPr>
        <w:t>ih</w:t>
      </w:r>
      <w:r w:rsidRPr="00DB2FAD">
        <w:rPr>
          <w:rFonts w:ascii="Tahoma" w:hAnsi="Tahoma" w:cs="Tahoma"/>
          <w:noProof/>
          <w:szCs w:val="24"/>
        </w:rPr>
        <w:t xml:space="preserve"> cev</w:t>
      </w:r>
      <w:r>
        <w:rPr>
          <w:rFonts w:ascii="Tahoma" w:hAnsi="Tahoma" w:cs="Tahoma"/>
          <w:noProof/>
          <w:szCs w:val="24"/>
        </w:rPr>
        <w:t>i</w:t>
      </w:r>
      <w:r w:rsidRPr="00DB2FAD">
        <w:rPr>
          <w:rFonts w:ascii="Tahoma" w:hAnsi="Tahoma" w:cs="Tahoma"/>
          <w:noProof/>
          <w:szCs w:val="24"/>
        </w:rPr>
        <w:t>, iz materiala St 37, dobavljena po DIN1626, dimenzije in teže po DIN2458, tlačno preizkušena do min. 50bar.</w:t>
      </w:r>
      <w:r w:rsidRPr="00EC011E">
        <w:rPr>
          <w:rFonts w:ascii="Tahoma" w:hAnsi="Tahoma" w:cs="Tahoma"/>
          <w:noProof/>
          <w:szCs w:val="24"/>
        </w:rPr>
        <w:t xml:space="preserve"> </w:t>
      </w:r>
    </w:p>
    <w:p w:rsidR="001909A0" w:rsidRDefault="001909A0" w:rsidP="0030592C">
      <w:pPr>
        <w:jc w:val="both"/>
        <w:rPr>
          <w:rFonts w:ascii="Tahoma" w:hAnsi="Tahoma" w:cs="Tahoma"/>
        </w:rPr>
      </w:pPr>
    </w:p>
    <w:p w:rsidR="006E61DE" w:rsidRPr="00EC011E" w:rsidRDefault="006E61DE" w:rsidP="006E61DE">
      <w:pPr>
        <w:jc w:val="both"/>
        <w:rPr>
          <w:rFonts w:ascii="Tahoma" w:hAnsi="Tahoma" w:cs="Tahoma"/>
        </w:rPr>
      </w:pPr>
      <w:r w:rsidRPr="00EC011E">
        <w:rPr>
          <w:rFonts w:ascii="Tahoma" w:hAnsi="Tahoma" w:cs="Tahoma"/>
        </w:rPr>
        <w:t>Po opravljenih montažnih delih je treba opravi</w:t>
      </w:r>
      <w:r>
        <w:rPr>
          <w:rFonts w:ascii="Tahoma" w:hAnsi="Tahoma" w:cs="Tahoma"/>
        </w:rPr>
        <w:t>ti 100 % rentgeniziranje zvarov.</w:t>
      </w:r>
    </w:p>
    <w:p w:rsidR="006E61DE" w:rsidRPr="00EC011E" w:rsidRDefault="006E61DE" w:rsidP="006E61DE">
      <w:pPr>
        <w:jc w:val="both"/>
        <w:rPr>
          <w:rFonts w:ascii="Tahoma" w:hAnsi="Tahoma" w:cs="Tahoma"/>
        </w:rPr>
      </w:pPr>
    </w:p>
    <w:p w:rsidR="001909A0" w:rsidRPr="006F5D06" w:rsidRDefault="0030592C" w:rsidP="001909A0">
      <w:pPr>
        <w:jc w:val="both"/>
        <w:rPr>
          <w:rFonts w:ascii="Tahoma" w:hAnsi="Tahoma" w:cs="Tahoma"/>
        </w:rPr>
      </w:pPr>
      <w:r w:rsidRPr="00EC011E">
        <w:rPr>
          <w:rFonts w:ascii="Tahoma" w:hAnsi="Tahoma" w:cs="Tahoma"/>
        </w:rPr>
        <w:t xml:space="preserve">Lokacija in obseg </w:t>
      </w:r>
      <w:r>
        <w:rPr>
          <w:rFonts w:ascii="Tahoma" w:hAnsi="Tahoma" w:cs="Tahoma"/>
        </w:rPr>
        <w:t>sanacije</w:t>
      </w:r>
      <w:r w:rsidR="00C60B3A">
        <w:rPr>
          <w:rFonts w:ascii="Tahoma" w:hAnsi="Tahoma" w:cs="Tahoma"/>
        </w:rPr>
        <w:t xml:space="preserve"> je razvidna iz situacij</w:t>
      </w:r>
      <w:r w:rsidRPr="00EC011E">
        <w:rPr>
          <w:rFonts w:ascii="Tahoma" w:hAnsi="Tahoma" w:cs="Tahoma"/>
        </w:rPr>
        <w:t>.</w:t>
      </w:r>
      <w:r w:rsidR="001909A0">
        <w:rPr>
          <w:rFonts w:ascii="Tahoma" w:hAnsi="Tahoma" w:cs="Tahoma"/>
        </w:rPr>
        <w:t xml:space="preserve"> </w:t>
      </w:r>
      <w:r w:rsidR="001909A0" w:rsidRPr="006F5D06">
        <w:rPr>
          <w:rFonts w:ascii="Tahoma" w:hAnsi="Tahoma" w:cs="Tahoma"/>
        </w:rPr>
        <w:t xml:space="preserve">Podroben opis je razviden iz obrazca predračuna in situacij, ki sta sestavni del tega povabila. </w:t>
      </w:r>
    </w:p>
    <w:p w:rsidR="006F5D06" w:rsidRDefault="006F5D06" w:rsidP="006F5D06">
      <w:pPr>
        <w:jc w:val="both"/>
        <w:rPr>
          <w:rFonts w:ascii="Tahoma" w:hAnsi="Tahoma" w:cs="Tahoma"/>
        </w:rPr>
      </w:pPr>
    </w:p>
    <w:p w:rsidR="001909A0" w:rsidRPr="006F5D06" w:rsidRDefault="001909A0" w:rsidP="001909A0">
      <w:pPr>
        <w:jc w:val="both"/>
        <w:rPr>
          <w:rFonts w:ascii="Tahoma" w:hAnsi="Tahoma" w:cs="Tahoma"/>
        </w:rPr>
      </w:pPr>
      <w:r w:rsidRPr="006F5D06">
        <w:rPr>
          <w:rFonts w:ascii="Tahoma" w:hAnsi="Tahoma" w:cs="Tahoma"/>
        </w:rPr>
        <w:t xml:space="preserve">Rok izvedbe je </w:t>
      </w:r>
      <w:r>
        <w:rPr>
          <w:rFonts w:ascii="Tahoma" w:hAnsi="Tahoma" w:cs="Tahoma"/>
        </w:rPr>
        <w:t>60</w:t>
      </w:r>
      <w:r w:rsidRPr="006F5D06">
        <w:rPr>
          <w:rFonts w:ascii="Tahoma" w:hAnsi="Tahoma" w:cs="Tahoma"/>
        </w:rPr>
        <w:t xml:space="preserve"> (</w:t>
      </w:r>
      <w:r>
        <w:rPr>
          <w:rFonts w:ascii="Tahoma" w:hAnsi="Tahoma" w:cs="Tahoma"/>
        </w:rPr>
        <w:t>šestdeset</w:t>
      </w:r>
      <w:r w:rsidRPr="006F5D06">
        <w:rPr>
          <w:rFonts w:ascii="Tahoma" w:hAnsi="Tahoma" w:cs="Tahoma"/>
        </w:rPr>
        <w:t xml:space="preserve">) koledarskih dni. Dela se bodo predvidoma izvajala v obdobju </w:t>
      </w:r>
      <w:r w:rsidR="00C250CF">
        <w:rPr>
          <w:rFonts w:ascii="Tahoma" w:hAnsi="Tahoma" w:cs="Tahoma"/>
        </w:rPr>
        <w:t>avgust</w:t>
      </w:r>
      <w:r w:rsidRPr="006F5D06">
        <w:rPr>
          <w:rFonts w:ascii="Tahoma" w:hAnsi="Tahoma" w:cs="Tahoma"/>
        </w:rPr>
        <w:t xml:space="preserve"> 2020 - </w:t>
      </w:r>
      <w:r>
        <w:rPr>
          <w:rFonts w:ascii="Tahoma" w:hAnsi="Tahoma" w:cs="Tahoma"/>
        </w:rPr>
        <w:t>oktober</w:t>
      </w:r>
      <w:r w:rsidRPr="006F5D06">
        <w:rPr>
          <w:rFonts w:ascii="Tahoma" w:hAnsi="Tahoma" w:cs="Tahoma"/>
        </w:rPr>
        <w:t xml:space="preserve"> 2020.</w:t>
      </w:r>
    </w:p>
    <w:p w:rsidR="001909A0" w:rsidRPr="006F29B7" w:rsidRDefault="001909A0" w:rsidP="006F5D06">
      <w:pPr>
        <w:jc w:val="both"/>
        <w:rPr>
          <w:rFonts w:ascii="Tahoma" w:hAnsi="Tahoma" w:cs="Tahoma"/>
        </w:rPr>
      </w:pPr>
    </w:p>
    <w:p w:rsidR="006F5D06" w:rsidRPr="0031689F" w:rsidRDefault="006F5D06" w:rsidP="00FE6639">
      <w:pPr>
        <w:numPr>
          <w:ilvl w:val="0"/>
          <w:numId w:val="31"/>
        </w:numPr>
        <w:jc w:val="both"/>
        <w:rPr>
          <w:rFonts w:ascii="Tahoma" w:hAnsi="Tahoma" w:cs="Tahoma"/>
          <w:b/>
        </w:rPr>
      </w:pPr>
      <w:r w:rsidRPr="0031689F">
        <w:rPr>
          <w:rFonts w:ascii="Tahoma" w:hAnsi="Tahoma" w:cs="Tahoma"/>
          <w:b/>
        </w:rPr>
        <w:t>30III434/104 Obnova vročevoda na Langusovi ulici v Ljubljani</w:t>
      </w:r>
    </w:p>
    <w:p w:rsidR="000030DB" w:rsidRPr="006F5D06" w:rsidRDefault="000030DB" w:rsidP="00B11E1B">
      <w:pPr>
        <w:keepNext/>
        <w:widowControl w:val="0"/>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Predmet sklopa je obnova dela vročevodnega omrežja na območju Langusove ulice v Ljubljani. </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i/>
          <w:u w:val="single"/>
        </w:rPr>
      </w:pPr>
      <w:r w:rsidRPr="006F5D06">
        <w:rPr>
          <w:rFonts w:ascii="Tahoma" w:hAnsi="Tahoma" w:cs="Tahoma"/>
          <w:i/>
          <w:u w:val="single"/>
        </w:rPr>
        <w:t>Obstoječe stanje:</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Predmet sanacije je obstoječi vročevod dimenzije DN200/315 na delu trase T3400, ki še ni bil obnovljen ne v 1. fazi in ne v 2. fazi obnove ter del vročevoda dimenzije DN250/400 v točki 6, ki je bil že obnovljen in ga je potrebno zaradi puščanja ponovno sanirati. Vročevod poteka od križišča Bičevje - Langusova ulica (točka 1), zavije v Langusovo ulico in po njej poteka cca. 9 m, nato pa zavije na dvorišče objekta Langusova ulica 10, ga prečka po celotni dolžini in vodi naprej v smeri proti Hajdrihovi ulici, po dvorišču in zelenici objekta Langusova ulica 8 (točka 6).</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Obstoječi vročevod DN 200 je prednapet in položen v beton (SPM). Zaradi ukinitve prednapetja in betonske mase, je v točki 5 že izvedena lira (2. faza obnove), ki jo je prav tako potrebno sanirati in sicer zaradi puščanja še ne obnovljenega vročevoda.</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i/>
          <w:u w:val="single"/>
        </w:rPr>
      </w:pPr>
      <w:r w:rsidRPr="006F5D06">
        <w:rPr>
          <w:rFonts w:ascii="Tahoma" w:hAnsi="Tahoma" w:cs="Tahoma"/>
          <w:i/>
          <w:u w:val="single"/>
        </w:rPr>
        <w:t>Novo stanje:</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Glede na zahteve Sektorja za distribucijo toplote, se del trase, ki še ni obnovljen (od točke 1 do 5) in je izveden v dimenziji DN 200/315 Serija 1, ob sanaciji poveča na dimenzijo DN 250/450 Serija 2. Prehod iz Serije 1 na Serijo 2, se premosti z reducirno spojko. </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Del obstoječega vročevoda (od točke 1 do 6) na trasi T3400 je potrebno v celoti odstraniti. Obnovljeni vročevod bo potekal po isti trasi. </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Obnovljeni vročevod dimenzije DN250/450 Serija 2, se v točki 1 priključi na obstoječ vročevod dimenzije DN250/400 v križišču Bičevje/Langusova ulica (do tu je bila izvedena druga faza sanacije trase T3400). V križišču vročevod zavije v Langusovo ulico, in nato zavije na dvorišče objekta Langusova ulica 10 ter naprej v smeri proti Hajdrihovi ulici, po dvorišču in zelenici Langusove ulice 8 oziroma do točke 6, kjer se ponovno navežemo na obstoječo traso T3400 dimenzije DN250/400.</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Na saniranem odseku vročevodne trase T3400, se v celoti obnovijo vsi trije vročevodni priključki za spremljajoče objekte in sicer vročevodni priključek P1802 dimenzije DN125/250 za objekt Langusova ulica </w:t>
      </w:r>
      <w:r w:rsidRPr="006F5D06">
        <w:rPr>
          <w:rFonts w:ascii="Tahoma" w:hAnsi="Tahoma" w:cs="Tahoma"/>
        </w:rPr>
        <w:lastRenderedPageBreak/>
        <w:t xml:space="preserve">4 (Ministrstvo za infrastrukturo), vročevodni priključek P1725 DN50/140 za večstanovanjski objekt na Langusovi ulici 10 in vročevodni priključek za P1584 DN65/160 za Center IRIS (slepi in slabovidni). </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Vročevodna priključka za objekta na Langusovi ulici 4 in 8 se obnovita od odcepa od glavne trase T3400 do vstopa v objekt. Vročevodni priključek za objekt Langusova ulica 10 pa se bo po novem vodil po delno spremenjeni trasi in se bo obnovil tudi v objektu do zapornih ventilov na umirjevalkah.</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Obnova vročevodnih tras in priključkov se bo izvedla iz predizoliranih cevi Serije 2, položenimi direktno v teren. Pri navezavah na obstoječ vročevod Serije 1 se na prehodu uporabi redukcijske spojke Serija 1/Serija 2. Na prehodu vročevodnega priključka skozi steno v objekt je zidno tesnilo za predizolirano cev, predizolirana cev pa je zaščitena z zaščitno kapo.</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Odzračevanje obnovljenih tras in vročevodnih priključkov je preko obstoječih odzračevanj na trasi in v objektih ter preko obstoječih toplotnih postaj v objektih.</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Kompenzacija obnovljenih tras in vročevodnih priključkov je naravna, z obnovljeno liro v točki 5 ter z L in Z kompenzatorji. </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Podroben opis je razviden iz obrazca predračuna in situacije, ki sta sestavni del tega povabila. </w:t>
      </w:r>
    </w:p>
    <w:p w:rsidR="006F5D06" w:rsidRPr="006F5D06" w:rsidRDefault="006F5D06" w:rsidP="006F5D06">
      <w:pPr>
        <w:jc w:val="both"/>
        <w:rPr>
          <w:rFonts w:ascii="Tahoma" w:hAnsi="Tahoma" w:cs="Tahoma"/>
        </w:rPr>
      </w:pPr>
    </w:p>
    <w:p w:rsidR="006F5D06" w:rsidRPr="006F5D06" w:rsidRDefault="006F5D06" w:rsidP="006F5D06">
      <w:pPr>
        <w:jc w:val="both"/>
        <w:rPr>
          <w:rFonts w:ascii="Tahoma" w:hAnsi="Tahoma" w:cs="Tahoma"/>
        </w:rPr>
      </w:pPr>
      <w:r w:rsidRPr="006F5D06">
        <w:rPr>
          <w:rFonts w:ascii="Tahoma" w:hAnsi="Tahoma" w:cs="Tahoma"/>
        </w:rPr>
        <w:t xml:space="preserve">Rok izvedbe je 45 (petinštirideset) koledarskih dni. Dela se bodo predvidoma izvajala v obdobju julij 2020 - </w:t>
      </w:r>
      <w:r>
        <w:rPr>
          <w:rFonts w:ascii="Tahoma" w:hAnsi="Tahoma" w:cs="Tahoma"/>
        </w:rPr>
        <w:t>september</w:t>
      </w:r>
      <w:r w:rsidRPr="006F5D06">
        <w:rPr>
          <w:rFonts w:ascii="Tahoma" w:hAnsi="Tahoma" w:cs="Tahoma"/>
        </w:rPr>
        <w:t xml:space="preserve"> 2020.</w:t>
      </w:r>
    </w:p>
    <w:p w:rsidR="006F5D06" w:rsidRPr="006F5D06" w:rsidRDefault="006F5D06" w:rsidP="00B11E1B">
      <w:pPr>
        <w:keepNext/>
        <w:widowControl w:val="0"/>
        <w:jc w:val="both"/>
        <w:rPr>
          <w:rFonts w:ascii="Tahoma" w:hAnsi="Tahoma" w:cs="Tahoma"/>
        </w:rPr>
      </w:pPr>
    </w:p>
    <w:p w:rsidR="006F5D06" w:rsidRDefault="006F5D06"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b/>
        </w:rPr>
      </w:pPr>
      <w:r w:rsidRPr="007C393C">
        <w:rPr>
          <w:rFonts w:ascii="Tahoma" w:hAnsi="Tahoma" w:cs="Tahoma"/>
          <w:b/>
        </w:rPr>
        <w:t xml:space="preserve">Velja za </w:t>
      </w:r>
      <w:r w:rsidR="00E23BC7">
        <w:rPr>
          <w:rFonts w:ascii="Tahoma" w:hAnsi="Tahoma" w:cs="Tahoma"/>
          <w:b/>
        </w:rPr>
        <w:t>oba</w:t>
      </w:r>
      <w:r w:rsidRPr="007C393C">
        <w:rPr>
          <w:rFonts w:ascii="Tahoma" w:hAnsi="Tahoma" w:cs="Tahoma"/>
          <w:b/>
        </w:rPr>
        <w:t xml:space="preserve"> sklop</w:t>
      </w:r>
      <w:r w:rsidR="00E23BC7">
        <w:rPr>
          <w:rFonts w:ascii="Tahoma" w:hAnsi="Tahoma" w:cs="Tahoma"/>
          <w:b/>
        </w:rPr>
        <w:t>a</w:t>
      </w:r>
      <w:r w:rsidRPr="007C393C">
        <w:rPr>
          <w:rFonts w:ascii="Tahoma" w:hAnsi="Tahoma" w:cs="Tahoma"/>
          <w:b/>
        </w:rPr>
        <w:t xml:space="preserve">: </w:t>
      </w:r>
    </w:p>
    <w:p w:rsidR="000030DB" w:rsidRPr="007C393C" w:rsidRDefault="000030DB" w:rsidP="00B11E1B">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0030DB"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6F5D06" w:rsidRDefault="00C250CF" w:rsidP="00FE6639">
      <w:pPr>
        <w:numPr>
          <w:ilvl w:val="0"/>
          <w:numId w:val="32"/>
        </w:numPr>
        <w:tabs>
          <w:tab w:val="clear" w:pos="360"/>
        </w:tabs>
        <w:ind w:left="709" w:hanging="283"/>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lang w:eastAsia="x-none"/>
        </w:rPr>
        <w:t xml:space="preserve">, </w:t>
      </w:r>
      <w:r>
        <w:rPr>
          <w:rFonts w:ascii="Tahoma" w:hAnsi="Tahoma" w:cs="Tahoma"/>
          <w:lang w:eastAsia="x-none"/>
        </w:rPr>
        <w:t>PZI</w:t>
      </w:r>
      <w:r w:rsidRPr="00096648">
        <w:rPr>
          <w:rFonts w:ascii="Tahoma" w:hAnsi="Tahoma" w:cs="Tahoma"/>
          <w:lang w:eastAsia="x-none"/>
        </w:rPr>
        <w:t xml:space="preserve"> št. </w:t>
      </w:r>
      <w:r>
        <w:rPr>
          <w:rFonts w:ascii="Tahoma" w:hAnsi="Tahoma" w:cs="Tahoma"/>
          <w:lang w:eastAsia="x-none"/>
        </w:rPr>
        <w:t>projekta: 35/C-200</w:t>
      </w:r>
      <w:r w:rsidRPr="00096648">
        <w:rPr>
          <w:rFonts w:ascii="Tahoma" w:hAnsi="Tahoma" w:cs="Tahoma"/>
          <w:lang w:eastAsia="x-none"/>
        </w:rPr>
        <w:t xml:space="preserve">, </w:t>
      </w:r>
      <w:r>
        <w:rPr>
          <w:rFonts w:ascii="Tahoma" w:hAnsi="Tahoma" w:cs="Tahoma"/>
          <w:lang w:eastAsia="x-none"/>
        </w:rPr>
        <w:t>maj</w:t>
      </w:r>
      <w:r w:rsidRPr="00096648">
        <w:rPr>
          <w:rFonts w:ascii="Tahoma" w:hAnsi="Tahoma" w:cs="Tahoma"/>
          <w:lang w:eastAsia="x-none"/>
        </w:rPr>
        <w:t xml:space="preserve"> 20</w:t>
      </w:r>
      <w:r>
        <w:rPr>
          <w:rFonts w:ascii="Tahoma" w:hAnsi="Tahoma" w:cs="Tahoma"/>
          <w:lang w:eastAsia="x-none"/>
        </w:rPr>
        <w:t>20</w:t>
      </w:r>
      <w:r w:rsidRPr="00096648">
        <w:rPr>
          <w:rFonts w:ascii="Tahoma" w:hAnsi="Tahoma" w:cs="Tahoma"/>
          <w:lang w:eastAsia="x-none"/>
        </w:rPr>
        <w:t>, ki jo je izdelal naročnik</w:t>
      </w:r>
      <w:r>
        <w:rPr>
          <w:rFonts w:ascii="Tahoma" w:hAnsi="Tahoma" w:cs="Tahoma"/>
          <w:lang w:eastAsia="x-none"/>
        </w:rPr>
        <w:t xml:space="preserve"> </w:t>
      </w:r>
      <w:r w:rsidRPr="006F5D06">
        <w:rPr>
          <w:rFonts w:ascii="Tahoma" w:hAnsi="Tahoma" w:cs="Tahoma"/>
          <w:i/>
        </w:rPr>
        <w:t xml:space="preserve">(velja za sklop </w:t>
      </w:r>
      <w:r>
        <w:rPr>
          <w:rFonts w:ascii="Tahoma" w:hAnsi="Tahoma" w:cs="Tahoma"/>
          <w:i/>
        </w:rPr>
        <w:t>1</w:t>
      </w:r>
      <w:r w:rsidRPr="006F5D06">
        <w:rPr>
          <w:rFonts w:ascii="Tahoma" w:hAnsi="Tahoma" w:cs="Tahoma"/>
          <w:i/>
        </w:rPr>
        <w:t>)</w:t>
      </w:r>
      <w:r>
        <w:rPr>
          <w:rFonts w:ascii="Tahoma" w:hAnsi="Tahoma" w:cs="Tahoma"/>
          <w:lang w:eastAsia="x-none"/>
        </w:rPr>
        <w:t>;</w:t>
      </w:r>
    </w:p>
    <w:p w:rsidR="006F5D06" w:rsidRPr="006F5D06" w:rsidRDefault="006F5D06" w:rsidP="00FE6639">
      <w:pPr>
        <w:numPr>
          <w:ilvl w:val="0"/>
          <w:numId w:val="32"/>
        </w:numPr>
        <w:tabs>
          <w:tab w:val="clear" w:pos="360"/>
        </w:tabs>
        <w:ind w:left="709" w:hanging="283"/>
        <w:jc w:val="both"/>
        <w:rPr>
          <w:rFonts w:ascii="Tahoma" w:hAnsi="Tahoma" w:cs="Tahoma"/>
        </w:rPr>
      </w:pPr>
      <w:r w:rsidRPr="006F5D06">
        <w:rPr>
          <w:rFonts w:ascii="Tahoma" w:hAnsi="Tahoma" w:cs="Tahoma"/>
        </w:rPr>
        <w:t xml:space="preserve">Obnova vročevoda na Langusovi ulici, Mestna občina Ljubljana, PZI št. 33/C-3400, april 2020, ki jo je izdelal naročnik </w:t>
      </w:r>
      <w:r w:rsidRPr="006F5D06">
        <w:rPr>
          <w:rFonts w:ascii="Tahoma" w:hAnsi="Tahoma" w:cs="Tahoma"/>
          <w:i/>
        </w:rPr>
        <w:t xml:space="preserve">(velja za sklop </w:t>
      </w:r>
      <w:r>
        <w:rPr>
          <w:rFonts w:ascii="Tahoma" w:hAnsi="Tahoma" w:cs="Tahoma"/>
          <w:i/>
        </w:rPr>
        <w:t>2</w:t>
      </w:r>
      <w:r w:rsidRPr="006F5D06">
        <w:rPr>
          <w:rFonts w:ascii="Tahoma" w:hAnsi="Tahoma" w:cs="Tahoma"/>
          <w:i/>
        </w:rPr>
        <w:t>)</w:t>
      </w:r>
      <w:r w:rsidR="00C250CF">
        <w:rPr>
          <w:rFonts w:ascii="Tahoma" w:hAnsi="Tahoma" w:cs="Tahoma"/>
        </w:rPr>
        <w:t>;</w:t>
      </w:r>
    </w:p>
    <w:p w:rsidR="000030DB" w:rsidRPr="00A03BBC" w:rsidRDefault="000030DB" w:rsidP="00B11E1B">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6F5D06" w:rsidRPr="006F5D06" w:rsidRDefault="006F5D06" w:rsidP="006F5D06">
      <w:pPr>
        <w:numPr>
          <w:ilvl w:val="0"/>
          <w:numId w:val="9"/>
        </w:numPr>
        <w:jc w:val="both"/>
        <w:rPr>
          <w:rFonts w:ascii="Tahoma" w:hAnsi="Tahoma" w:cs="Tahoma"/>
        </w:rPr>
      </w:pPr>
      <w:r w:rsidRPr="006F5D06">
        <w:rPr>
          <w:rFonts w:ascii="Tahoma" w:hAnsi="Tahoma" w:cs="Tahoma"/>
        </w:rPr>
        <w:t>Tehničnih zahtevah za graditev vročevodnega omrežja in toplotnih postaj ter za priključitev stavb na vročevodni sistem, 6. izdaja, oktober 2018, (</w:t>
      </w:r>
      <w:hyperlink r:id="rId11" w:history="1">
        <w:r w:rsidRPr="006F5D06">
          <w:rPr>
            <w:rStyle w:val="Hiperpovezava"/>
            <w:rFonts w:ascii="Tahoma" w:hAnsi="Tahoma" w:cs="Tahoma"/>
          </w:rPr>
          <w:t>https://www.energetika-lj.si/zakonodaja/ tehnicne-zahteve-za-graditev-toplota</w:t>
        </w:r>
      </w:hyperlink>
      <w:r w:rsidRPr="006F5D06">
        <w:rPr>
          <w:rFonts w:ascii="Tahoma" w:hAnsi="Tahoma" w:cs="Tahoma"/>
        </w:rPr>
        <w:t>),</w:t>
      </w:r>
    </w:p>
    <w:p w:rsidR="000030DB" w:rsidRPr="007C393C"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030DB" w:rsidRPr="007C393C" w:rsidRDefault="000030DB"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rsidR="000030DB" w:rsidRDefault="000030DB" w:rsidP="00B11E1B">
      <w:pPr>
        <w:keepNext/>
        <w:widowControl w:val="0"/>
        <w:jc w:val="both"/>
        <w:rPr>
          <w:rFonts w:ascii="Tahoma" w:hAnsi="Tahoma" w:cs="Tahoma"/>
        </w:rPr>
      </w:pPr>
    </w:p>
    <w:p w:rsidR="008A7DB8" w:rsidRPr="009F1CAF" w:rsidRDefault="008A7DB8" w:rsidP="00B11E1B">
      <w:pPr>
        <w:keepNext/>
        <w:widowControl w:val="0"/>
        <w:jc w:val="both"/>
        <w:rPr>
          <w:rFonts w:ascii="Tahoma" w:hAnsi="Tahoma" w:cs="Tahoma"/>
          <w:kern w:val="16"/>
        </w:rPr>
      </w:pPr>
      <w:r w:rsidRPr="006F69C4">
        <w:rPr>
          <w:rFonts w:ascii="Tahoma" w:hAnsi="Tahoma" w:cs="Tahoma"/>
          <w:kern w:val="16"/>
        </w:rPr>
        <w:t xml:space="preserve">Obseg </w:t>
      </w:r>
      <w:r w:rsidR="009073EB">
        <w:rPr>
          <w:rFonts w:ascii="Tahoma" w:hAnsi="Tahoma" w:cs="Tahoma"/>
          <w:kern w:val="16"/>
        </w:rPr>
        <w:t xml:space="preserve">obnove vročevodnega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w:t>
      </w:r>
      <w:r w:rsidR="009073EB">
        <w:rPr>
          <w:rFonts w:ascii="Tahoma" w:hAnsi="Tahoma" w:cs="Tahoma"/>
          <w:kern w:val="16"/>
        </w:rPr>
        <w:t>vročevodno</w:t>
      </w:r>
      <w:r w:rsidRPr="009F1CAF">
        <w:rPr>
          <w:rFonts w:ascii="Tahoma" w:hAnsi="Tahoma" w:cs="Tahoma"/>
          <w:kern w:val="16"/>
        </w:rPr>
        <w:t xml:space="preserve"> omrežje, odstopa od predvidenega obsega gradnje. </w:t>
      </w:r>
    </w:p>
    <w:p w:rsidR="008A7DB8" w:rsidRPr="007C393C" w:rsidRDefault="008A7DB8"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V skladu z Uredbo o vzdrževalnih delih v javno korist na področju energetike (Ur.</w:t>
      </w:r>
      <w:r>
        <w:rPr>
          <w:rFonts w:ascii="Tahoma" w:hAnsi="Tahoma" w:cs="Tahoma"/>
        </w:rPr>
        <w:t xml:space="preserve"> list</w:t>
      </w:r>
      <w:r w:rsidRPr="007C393C">
        <w:rPr>
          <w:rFonts w:ascii="Tahoma" w:hAnsi="Tahoma" w:cs="Tahoma"/>
        </w:rPr>
        <w:t xml:space="preserve"> RS </w:t>
      </w:r>
      <w:r>
        <w:rPr>
          <w:rFonts w:ascii="Tahoma" w:hAnsi="Tahoma" w:cs="Tahoma"/>
        </w:rPr>
        <w:t xml:space="preserve">št. </w:t>
      </w:r>
      <w:r w:rsidRPr="007C393C">
        <w:rPr>
          <w:rFonts w:ascii="Tahoma" w:hAnsi="Tahoma" w:cs="Tahoma"/>
        </w:rPr>
        <w:t>125/04</w:t>
      </w:r>
      <w:r>
        <w:rPr>
          <w:rFonts w:ascii="Tahoma" w:hAnsi="Tahoma" w:cs="Tahoma"/>
        </w:rPr>
        <w:t>, 71/09 in 17/14-EZ-1</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B11E1B">
      <w:pPr>
        <w:keepNext/>
        <w:widowControl w:val="0"/>
        <w:jc w:val="both"/>
        <w:rPr>
          <w:rFonts w:ascii="Tahoma" w:hAnsi="Tahoma" w:cs="Tahoma"/>
        </w:rPr>
      </w:pPr>
    </w:p>
    <w:p w:rsidR="00C250CF" w:rsidRDefault="00C250CF">
      <w:pPr>
        <w:rPr>
          <w:rFonts w:ascii="Tahoma" w:hAnsi="Tahoma" w:cs="Tahoma"/>
        </w:rPr>
      </w:pPr>
      <w:r>
        <w:rPr>
          <w:rFonts w:ascii="Tahoma" w:hAnsi="Tahoma" w:cs="Tahoma"/>
        </w:rPr>
        <w:br w:type="page"/>
      </w:r>
    </w:p>
    <w:p w:rsidR="00C250CF" w:rsidRPr="008E67EB" w:rsidRDefault="00C250CF" w:rsidP="00B11E1B">
      <w:pPr>
        <w:keepNext/>
        <w:widowControl w:val="0"/>
        <w:jc w:val="both"/>
        <w:rPr>
          <w:rFonts w:ascii="Tahoma" w:hAnsi="Tahoma" w:cs="Tahoma"/>
        </w:rPr>
      </w:pPr>
    </w:p>
    <w:p w:rsidR="003E3715" w:rsidRPr="00804ACA" w:rsidRDefault="00B46D2B" w:rsidP="00B11E1B">
      <w:pPr>
        <w:keepNext/>
        <w:widowControl w:val="0"/>
        <w:jc w:val="both"/>
        <w:rPr>
          <w:rFonts w:ascii="Tahoma" w:hAnsi="Tahoma" w:cs="Tahoma"/>
          <w:b/>
        </w:rPr>
      </w:pPr>
      <w:r w:rsidRPr="00C250CF">
        <w:rPr>
          <w:rFonts w:ascii="Tahoma" w:hAnsi="Tahoma" w:cs="Tahoma"/>
          <w:b/>
        </w:rPr>
        <w:t>2.</w:t>
      </w:r>
      <w:r w:rsidR="00CE7622" w:rsidRPr="00C250CF">
        <w:rPr>
          <w:rFonts w:ascii="Tahoma" w:hAnsi="Tahoma" w:cs="Tahoma"/>
          <w:b/>
        </w:rPr>
        <w:t>6</w:t>
      </w:r>
      <w:r w:rsidRPr="00C250CF">
        <w:rPr>
          <w:rFonts w:ascii="Tahoma" w:hAnsi="Tahoma" w:cs="Tahoma"/>
          <w:b/>
        </w:rPr>
        <w:t xml:space="preserve"> FINANČNA ZAVAROVANJA</w:t>
      </w:r>
      <w:r w:rsidR="003E3715" w:rsidRPr="00804ACA">
        <w:rPr>
          <w:rFonts w:ascii="Tahoma" w:hAnsi="Tahoma" w:cs="Tahoma"/>
          <w:b/>
        </w:rPr>
        <w:t xml:space="preserve"> </w:t>
      </w:r>
    </w:p>
    <w:p w:rsidR="003E3715" w:rsidRPr="003E3715"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p>
    <w:p w:rsidR="00EF5115" w:rsidRDefault="00EF5115" w:rsidP="00B11E1B">
      <w:pPr>
        <w:keepNext/>
        <w:widowControl w:val="0"/>
        <w:jc w:val="both"/>
        <w:rPr>
          <w:rFonts w:ascii="Tahoma" w:hAnsi="Tahoma" w:cs="Tahoma"/>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006F76CB">
        <w:rPr>
          <w:rFonts w:ascii="Tahoma" w:hAnsi="Tahoma" w:cs="Tahoma"/>
        </w:rPr>
        <w:t>i</w:t>
      </w:r>
      <w:r w:rsidRPr="006F69C4">
        <w:rPr>
          <w:rFonts w:ascii="Tahoma" w:hAnsi="Tahoma" w:cs="Tahoma"/>
        </w:rPr>
        <w:t xml:space="preserve"> in meničn</w:t>
      </w:r>
      <w:r w:rsidR="006F76CB">
        <w:rPr>
          <w:rFonts w:ascii="Tahoma" w:hAnsi="Tahoma" w:cs="Tahoma"/>
        </w:rPr>
        <w:t>i</w:t>
      </w:r>
      <w:r w:rsidRPr="006F69C4">
        <w:rPr>
          <w:rFonts w:ascii="Tahoma" w:hAnsi="Tahoma" w:cs="Tahoma"/>
        </w:rPr>
        <w:t xml:space="preserve"> izjav</w:t>
      </w:r>
      <w:r w:rsidR="006F76CB">
        <w:rPr>
          <w:rFonts w:ascii="Tahoma" w:hAnsi="Tahoma" w:cs="Tahoma"/>
        </w:rPr>
        <w:t>i</w:t>
      </w:r>
      <w:r w:rsidRPr="006F69C4">
        <w:rPr>
          <w:rFonts w:ascii="Tahoma" w:hAnsi="Tahoma" w:cs="Tahoma"/>
        </w:rPr>
        <w:t xml:space="preserve"> </w:t>
      </w:r>
      <w:r w:rsidRPr="008850F0">
        <w:rPr>
          <w:rFonts w:ascii="Tahoma" w:hAnsi="Tahoma" w:cs="Tahoma"/>
        </w:rPr>
        <w:t>skladno z obrazcem iz razpisne dokumentacije za višino zavarovanja 5 % pogodbene vrednosti z DDV i</w:t>
      </w:r>
      <w:r w:rsidR="004414A0">
        <w:rPr>
          <w:rFonts w:ascii="Tahoma" w:hAnsi="Tahoma" w:cs="Tahoma"/>
        </w:rPr>
        <w:t xml:space="preserve">n rokom veljavnosti </w:t>
      </w:r>
      <w:r w:rsidR="00C250CF">
        <w:rPr>
          <w:rFonts w:ascii="Tahoma" w:hAnsi="Tahoma" w:cs="Tahoma"/>
        </w:rPr>
        <w:t>šestdeset (6</w:t>
      </w:r>
      <w:r w:rsidRPr="008850F0">
        <w:rPr>
          <w:rFonts w:ascii="Tahoma" w:hAnsi="Tahoma" w:cs="Tahoma"/>
        </w:rPr>
        <w:t xml:space="preserve">0) </w:t>
      </w:r>
      <w:r w:rsidRPr="000F1DD6">
        <w:rPr>
          <w:rFonts w:ascii="Tahoma" w:hAnsi="Tahoma" w:cs="Tahoma"/>
        </w:rPr>
        <w:t xml:space="preserve">dni </w:t>
      </w:r>
      <w:r w:rsidR="00804ACA" w:rsidRPr="000F1DD6">
        <w:rPr>
          <w:rFonts w:ascii="Tahoma" w:hAnsi="Tahoma" w:cs="Tahoma"/>
        </w:rPr>
        <w:t>od najdaljšega roka za dokončanje del</w:t>
      </w:r>
      <w:r w:rsidRPr="000F1DD6">
        <w:rPr>
          <w:rFonts w:ascii="Tahoma" w:hAnsi="Tahoma" w:cs="Tahoma"/>
        </w:rPr>
        <w:t>.</w:t>
      </w:r>
    </w:p>
    <w:p w:rsidR="00E23BC7" w:rsidRPr="004F33DA" w:rsidRDefault="00E23BC7" w:rsidP="00B11E1B">
      <w:pPr>
        <w:keepNext/>
        <w:widowControl w:val="0"/>
        <w:jc w:val="both"/>
        <w:rPr>
          <w:rFonts w:ascii="Tahoma" w:hAnsi="Tahoma" w:cs="Tahoma"/>
          <w:strike/>
        </w:rPr>
      </w:pPr>
    </w:p>
    <w:p w:rsidR="00A421E1" w:rsidRDefault="00A421E1" w:rsidP="00B11E1B">
      <w:pPr>
        <w:keepNext/>
        <w:widowControl w:val="0"/>
        <w:jc w:val="both"/>
        <w:rPr>
          <w:rFonts w:ascii="Tahoma" w:hAnsi="Tahoma" w:cs="Tahoma"/>
          <w:lang w:eastAsia="ko-KR"/>
        </w:rPr>
      </w:pPr>
      <w:r>
        <w:rPr>
          <w:rFonts w:ascii="Tahoma" w:hAnsi="Tahoma" w:cs="Tahoma"/>
          <w:lang w:eastAsia="ko-KR"/>
        </w:rPr>
        <w:t>Bianko menic</w:t>
      </w:r>
      <w:r w:rsidR="004414A0">
        <w:rPr>
          <w:rFonts w:ascii="Tahoma" w:hAnsi="Tahoma" w:cs="Tahoma"/>
          <w:lang w:eastAsia="ko-KR"/>
        </w:rPr>
        <w:t>e morajo</w:t>
      </w:r>
      <w:r>
        <w:rPr>
          <w:rFonts w:ascii="Tahoma" w:hAnsi="Tahoma" w:cs="Tahoma"/>
          <w:lang w:eastAsia="ko-KR"/>
        </w:rPr>
        <w:t xml:space="preserve"> biti izstavljen</w:t>
      </w:r>
      <w:r w:rsidR="004414A0">
        <w:rPr>
          <w:rFonts w:ascii="Tahoma" w:hAnsi="Tahoma" w:cs="Tahoma"/>
          <w:lang w:eastAsia="ko-KR"/>
        </w:rPr>
        <w:t>e</w:t>
      </w:r>
      <w:r>
        <w:rPr>
          <w:rFonts w:ascii="Tahoma" w:hAnsi="Tahoma" w:cs="Tahoma"/>
          <w:lang w:eastAsia="ko-KR"/>
        </w:rPr>
        <w:t xml:space="preserve"> ločeno po posameznih sklopih.</w:t>
      </w:r>
    </w:p>
    <w:p w:rsidR="00A421E1" w:rsidRDefault="00A421E1" w:rsidP="00B11E1B">
      <w:pPr>
        <w:keepNext/>
        <w:widowControl w:val="0"/>
        <w:jc w:val="both"/>
        <w:rPr>
          <w:rFonts w:ascii="Tahoma" w:hAnsi="Tahoma" w:cs="Tahoma"/>
          <w:lang w:eastAsia="ko-KR"/>
        </w:rPr>
      </w:pPr>
    </w:p>
    <w:p w:rsidR="003E3715" w:rsidRPr="00BC5A5F" w:rsidRDefault="003E3715" w:rsidP="00B11E1B">
      <w:pPr>
        <w:keepNext/>
        <w:widowControl w:val="0"/>
        <w:jc w:val="both"/>
        <w:rPr>
          <w:rFonts w:ascii="Tahoma" w:hAnsi="Tahoma" w:cs="Tahoma"/>
          <w:b/>
          <w:lang w:eastAsia="ko-KR"/>
        </w:rPr>
      </w:pPr>
      <w:r w:rsidRPr="00BC5A5F">
        <w:rPr>
          <w:rFonts w:ascii="Tahoma" w:hAnsi="Tahoma" w:cs="Tahoma"/>
          <w:b/>
          <w:lang w:eastAsia="ko-KR"/>
        </w:rPr>
        <w:t>Za odpravo napak v garancijsk</w:t>
      </w:r>
      <w:r w:rsidR="00D51A49">
        <w:rPr>
          <w:rFonts w:ascii="Tahoma" w:hAnsi="Tahoma" w:cs="Tahoma"/>
          <w:b/>
          <w:lang w:eastAsia="ko-KR"/>
        </w:rPr>
        <w:t>em</w:t>
      </w:r>
      <w:r w:rsidRPr="00BC5A5F">
        <w:rPr>
          <w:rFonts w:ascii="Tahoma" w:hAnsi="Tahoma" w:cs="Tahoma"/>
          <w:b/>
          <w:lang w:eastAsia="ko-KR"/>
        </w:rPr>
        <w:t xml:space="preserve"> </w:t>
      </w:r>
      <w:r w:rsidR="00D51A49">
        <w:rPr>
          <w:rFonts w:ascii="Tahoma" w:hAnsi="Tahoma" w:cs="Tahoma"/>
          <w:b/>
          <w:lang w:eastAsia="ko-KR"/>
        </w:rPr>
        <w:t>roku</w:t>
      </w:r>
    </w:p>
    <w:p w:rsidR="003E3715" w:rsidRPr="00BC5A5F" w:rsidRDefault="003E3715" w:rsidP="00B11E1B">
      <w:pPr>
        <w:keepNext/>
        <w:widowControl w:val="0"/>
        <w:jc w:val="both"/>
        <w:rPr>
          <w:rFonts w:ascii="Tahoma" w:hAnsi="Tahoma" w:cs="Tahoma"/>
          <w:b/>
          <w:lang w:eastAsia="ko-KR"/>
        </w:rPr>
      </w:pPr>
    </w:p>
    <w:p w:rsidR="003E3715" w:rsidRDefault="003E3715" w:rsidP="00B11E1B">
      <w:pPr>
        <w:keepNext/>
        <w:widowControl w:val="0"/>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w:t>
      </w:r>
      <w:r w:rsidR="006F76CB">
        <w:rPr>
          <w:rFonts w:ascii="Tahoma" w:hAnsi="Tahoma" w:cs="Tahoma"/>
        </w:rPr>
        <w:t>i</w:t>
      </w:r>
      <w:r w:rsidRPr="00BC5A5F">
        <w:rPr>
          <w:rFonts w:ascii="Tahoma" w:hAnsi="Tahoma" w:cs="Tahoma"/>
        </w:rPr>
        <w:t xml:space="preserve"> </w:t>
      </w:r>
      <w:r w:rsidR="006F76CB">
        <w:rPr>
          <w:rFonts w:ascii="Tahoma" w:hAnsi="Tahoma" w:cs="Tahoma"/>
        </w:rPr>
        <w:t>in</w:t>
      </w:r>
      <w:r w:rsidRPr="00BC5A5F">
        <w:rPr>
          <w:rFonts w:ascii="Tahoma" w:hAnsi="Tahoma" w:cs="Tahoma"/>
        </w:rPr>
        <w:t xml:space="preserve"> meničn</w:t>
      </w:r>
      <w:r w:rsidR="006F76CB">
        <w:rPr>
          <w:rFonts w:ascii="Tahoma" w:hAnsi="Tahoma" w:cs="Tahoma"/>
        </w:rPr>
        <w:t>i</w:t>
      </w:r>
      <w:r w:rsidRPr="00BC5A5F">
        <w:rPr>
          <w:rFonts w:ascii="Tahoma" w:hAnsi="Tahoma" w:cs="Tahoma"/>
        </w:rPr>
        <w:t xml:space="preserve"> izjav</w:t>
      </w:r>
      <w:r w:rsidR="006F76CB">
        <w:rPr>
          <w:rFonts w:ascii="Tahoma" w:hAnsi="Tahoma" w:cs="Tahoma"/>
        </w:rPr>
        <w:t>i</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 xml:space="preserve">i po preteku </w:t>
      </w:r>
      <w:r w:rsidR="00804ACA" w:rsidRPr="00804ACA">
        <w:rPr>
          <w:rFonts w:ascii="Tahoma" w:hAnsi="Tahoma" w:cs="Tahoma"/>
        </w:rPr>
        <w:t>najdaljšega garancijskega roka, določenega s pogodbo (torej mora veljati: celoten garancijski rok, določen v pogodbi + 30 (trideset) dni).</w:t>
      </w:r>
    </w:p>
    <w:p w:rsidR="007D6851" w:rsidRDefault="007D6851" w:rsidP="00B11E1B">
      <w:pPr>
        <w:keepNext/>
        <w:widowControl w:val="0"/>
        <w:jc w:val="both"/>
        <w:rPr>
          <w:rFonts w:ascii="Tahoma" w:hAnsi="Tahoma" w:cs="Tahoma"/>
        </w:rPr>
      </w:pPr>
    </w:p>
    <w:p w:rsidR="00C250CF" w:rsidRDefault="004414A0" w:rsidP="00B11E1B">
      <w:pPr>
        <w:keepNext/>
        <w:widowControl w:val="0"/>
        <w:jc w:val="both"/>
        <w:rPr>
          <w:rFonts w:ascii="Tahoma" w:hAnsi="Tahoma" w:cs="Tahoma"/>
          <w:lang w:eastAsia="ko-KR"/>
        </w:rPr>
      </w:pPr>
      <w:r>
        <w:rPr>
          <w:rFonts w:ascii="Tahoma" w:hAnsi="Tahoma" w:cs="Tahoma"/>
          <w:lang w:eastAsia="ko-KR"/>
        </w:rPr>
        <w:t>Bianko menice morajo biti izstavljene ločeno po posameznih sklopih.</w:t>
      </w:r>
    </w:p>
    <w:p w:rsidR="00C250CF" w:rsidRDefault="00C250CF" w:rsidP="00B11E1B">
      <w:pPr>
        <w:keepNext/>
        <w:widowControl w:val="0"/>
        <w:jc w:val="both"/>
        <w:rPr>
          <w:rFonts w:ascii="Tahoma" w:hAnsi="Tahoma" w:cs="Tahoma"/>
          <w:lang w:eastAsia="ko-KR"/>
        </w:rPr>
      </w:pPr>
    </w:p>
    <w:p w:rsidR="00477400" w:rsidRDefault="00477400" w:rsidP="00B11E1B">
      <w:pPr>
        <w:keepNext/>
        <w:widowControl w:val="0"/>
        <w:jc w:val="both"/>
        <w:rPr>
          <w:rFonts w:ascii="Tahoma" w:hAnsi="Tahoma" w:cs="Tahoma"/>
        </w:rPr>
      </w:pPr>
      <w:r>
        <w:rPr>
          <w:rFonts w:ascii="Tahoma" w:hAnsi="Tahoma" w:cs="Tahoma"/>
        </w:rPr>
        <w:br w:type="page"/>
      </w:r>
    </w:p>
    <w:p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rsidR="003E3715" w:rsidRPr="00BC5A5F"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B11E1B">
      <w:pPr>
        <w:keepNext/>
        <w:widowControl w:val="0"/>
        <w:jc w:val="both"/>
        <w:rPr>
          <w:rFonts w:ascii="Tahoma" w:hAnsi="Tahoma" w:cs="Tahoma"/>
          <w:bCs/>
        </w:rPr>
      </w:pPr>
    </w:p>
    <w:p w:rsidR="003E3715" w:rsidRPr="00BC5A5F" w:rsidRDefault="003E3715" w:rsidP="00B11E1B">
      <w:pPr>
        <w:keepNext/>
        <w:widowControl w:val="0"/>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B11E1B">
      <w:pPr>
        <w:keepNext/>
        <w:widowControl w:val="0"/>
        <w:jc w:val="both"/>
        <w:rPr>
          <w:rFonts w:ascii="Tahoma" w:hAnsi="Tahoma" w:cs="Tahoma"/>
        </w:rPr>
      </w:pPr>
    </w:p>
    <w:p w:rsidR="003E3715" w:rsidRPr="00B33340" w:rsidRDefault="003E3715" w:rsidP="00B11E1B">
      <w:pPr>
        <w:keepNext/>
        <w:widowControl w:val="0"/>
        <w:jc w:val="both"/>
        <w:rPr>
          <w:rFonts w:ascii="Tahoma" w:hAnsi="Tahoma" w:cs="Tahoma"/>
        </w:rPr>
      </w:pPr>
    </w:p>
    <w:p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B11E1B">
      <w:pPr>
        <w:keepNext/>
        <w:widowControl w:val="0"/>
        <w:jc w:val="both"/>
        <w:rPr>
          <w:rFonts w:ascii="Tahoma" w:hAnsi="Tahoma" w:cs="Tahoma"/>
        </w:rPr>
      </w:pPr>
    </w:p>
    <w:p w:rsidR="00A55150" w:rsidRDefault="00A55150" w:rsidP="00B11E1B">
      <w:pPr>
        <w:pStyle w:val="Telobesedila2"/>
        <w:keepNext/>
        <w:widowControl w:val="0"/>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 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B11E1B">
      <w:pPr>
        <w:pStyle w:val="Telobesedila2"/>
        <w:keepNext/>
        <w:widowControl w:val="0"/>
        <w:ind w:left="360"/>
        <w:rPr>
          <w:rFonts w:ascii="Tahoma" w:hAnsi="Tahoma" w:cs="Tahoma"/>
          <w:b w:val="0"/>
          <w:lang w:val="sl-SI"/>
        </w:rPr>
      </w:pPr>
    </w:p>
    <w:p w:rsidR="003D3570" w:rsidRPr="003D3570" w:rsidRDefault="003D3570" w:rsidP="00B11E1B">
      <w:pPr>
        <w:keepNext/>
        <w:widowControl w:val="0"/>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B11E1B">
      <w:pPr>
        <w:pStyle w:val="Telobesedila2"/>
        <w:keepNext/>
        <w:widowControl w:val="0"/>
        <w:rPr>
          <w:rFonts w:ascii="Tahoma" w:hAnsi="Tahoma" w:cs="Tahoma"/>
          <w:b w:val="0"/>
          <w:lang w:val="sl-SI"/>
        </w:rPr>
      </w:pPr>
    </w:p>
    <w:p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B11E1B">
      <w:pPr>
        <w:pStyle w:val="Telobesedila2"/>
        <w:keepNext/>
        <w:widowControl w:val="0"/>
        <w:rPr>
          <w:rFonts w:ascii="Tahoma" w:hAnsi="Tahoma" w:cs="Tahoma"/>
          <w:b w:val="0"/>
          <w:lang w:val="sl-SI"/>
        </w:rPr>
      </w:pPr>
    </w:p>
    <w:p w:rsidR="003258FB" w:rsidRPr="00A65EB6" w:rsidRDefault="00B070B6" w:rsidP="00B11E1B">
      <w:pPr>
        <w:pStyle w:val="Telobesedila2"/>
        <w:keepNext/>
        <w:widowControl w:val="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B11E1B">
      <w:pPr>
        <w:pStyle w:val="Odstavekseznama"/>
        <w:keepNext/>
        <w:widowControl w:val="0"/>
        <w:ind w:left="0"/>
        <w:jc w:val="both"/>
        <w:rPr>
          <w:rFonts w:ascii="Tahoma" w:hAnsi="Tahoma" w:cs="Tahoma"/>
        </w:rPr>
      </w:pPr>
    </w:p>
    <w:p w:rsidR="002F13E1" w:rsidRPr="00A65EB6" w:rsidRDefault="002F13E1" w:rsidP="00B11E1B">
      <w:pPr>
        <w:pStyle w:val="Odstavekseznama"/>
        <w:keepNext/>
        <w:widowControl w:val="0"/>
        <w:ind w:left="0"/>
        <w:jc w:val="both"/>
        <w:rPr>
          <w:rFonts w:ascii="Tahoma" w:hAnsi="Tahoma" w:cs="Tahoma"/>
        </w:rPr>
      </w:pPr>
    </w:p>
    <w:p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B11E1B">
      <w:pPr>
        <w:keepNext/>
        <w:widowControl w:val="0"/>
        <w:ind w:left="720"/>
        <w:jc w:val="both"/>
        <w:rPr>
          <w:rFonts w:ascii="Tahoma" w:hAnsi="Tahoma" w:cs="Tahoma"/>
          <w:b/>
        </w:rPr>
      </w:pPr>
    </w:p>
    <w:p w:rsidR="00F04689" w:rsidRPr="00D57C4F" w:rsidRDefault="00702B79" w:rsidP="00B11E1B">
      <w:pPr>
        <w:keepNext/>
        <w:widowControl w:val="0"/>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B11E1B">
      <w:pPr>
        <w:keepNext/>
        <w:widowControl w:val="0"/>
        <w:jc w:val="both"/>
        <w:rPr>
          <w:rFonts w:ascii="Tahoma" w:hAnsi="Tahoma" w:cs="Tahoma"/>
        </w:rPr>
      </w:pPr>
    </w:p>
    <w:p w:rsidR="00BA0A8B" w:rsidRPr="00A65EB6" w:rsidRDefault="00BA0A8B" w:rsidP="00B11E1B">
      <w:pPr>
        <w:keepNext/>
        <w:widowControl w:val="0"/>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B11E1B">
      <w:pPr>
        <w:keepNext/>
        <w:widowControl w:val="0"/>
        <w:jc w:val="both"/>
        <w:rPr>
          <w:rFonts w:ascii="Tahoma" w:hAnsi="Tahoma" w:cs="Tahoma"/>
        </w:rPr>
      </w:pPr>
    </w:p>
    <w:p w:rsidR="00702B79" w:rsidRPr="00A65EB6" w:rsidRDefault="00702B79" w:rsidP="00B11E1B">
      <w:pPr>
        <w:keepNext/>
        <w:widowControl w:val="0"/>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B11E1B">
      <w:pPr>
        <w:keepNext/>
        <w:widowControl w:val="0"/>
        <w:jc w:val="both"/>
        <w:rPr>
          <w:rFonts w:ascii="Tahoma" w:hAnsi="Tahoma" w:cs="Tahoma"/>
        </w:rPr>
      </w:pPr>
      <w:r w:rsidRPr="00A65EB6" w:rsidDel="00702B79">
        <w:rPr>
          <w:rFonts w:ascii="Tahoma" w:hAnsi="Tahoma" w:cs="Tahoma"/>
        </w:rPr>
        <w:t xml:space="preserve"> </w:t>
      </w:r>
    </w:p>
    <w:p w:rsidR="00F33C9F" w:rsidRPr="00A65EB6" w:rsidRDefault="0029398B" w:rsidP="00B11E1B">
      <w:pPr>
        <w:pStyle w:val="Telobesedila2"/>
        <w:keepNext/>
        <w:widowControl w:val="0"/>
        <w:rPr>
          <w:rFonts w:ascii="Tahoma" w:hAnsi="Tahoma" w:cs="Tahoma"/>
          <w:b w:val="0"/>
          <w:smallCaps/>
          <w:lang w:val="sl-SI"/>
        </w:rPr>
      </w:pPr>
      <w:r w:rsidRPr="00A65EB6">
        <w:rPr>
          <w:rFonts w:ascii="Tahoma" w:hAnsi="Tahoma" w:cs="Tahoma"/>
          <w:b w:val="0"/>
          <w:smallCaps/>
          <w:lang w:val="sl-SI"/>
        </w:rPr>
        <w:t>Dokazilo</w:t>
      </w:r>
      <w:r w:rsidRPr="00DB370C">
        <w:rPr>
          <w:rFonts w:ascii="Tahoma" w:hAnsi="Tahoma" w:cs="Tahoma"/>
          <w:b w:val="0"/>
          <w:smallCaps/>
          <w:lang w:val="sl-SI"/>
        </w:rPr>
        <w:t xml:space="preserve">: </w:t>
      </w:r>
      <w:r w:rsidR="00DC1DA5" w:rsidRPr="00A65EB6">
        <w:rPr>
          <w:rFonts w:ascii="Tahoma" w:eastAsia="Calibri" w:hAnsi="Tahoma" w:cs="Tahoma"/>
          <w:b w:val="0"/>
          <w:lang w:val="sl-SI"/>
        </w:rPr>
        <w:t>IZJAVA – GOSPODARSKI SUBJKET</w:t>
      </w:r>
    </w:p>
    <w:p w:rsidR="00055CBC" w:rsidRDefault="00055CBC" w:rsidP="00B11E1B">
      <w:pPr>
        <w:pStyle w:val="Odstavekseznama"/>
        <w:keepNext/>
        <w:widowControl w:val="0"/>
        <w:ind w:left="0"/>
        <w:jc w:val="both"/>
        <w:rPr>
          <w:rFonts w:ascii="Tahoma" w:hAnsi="Tahoma" w:cs="Tahoma"/>
        </w:rPr>
      </w:pPr>
    </w:p>
    <w:p w:rsidR="005A1EEB" w:rsidRPr="00025192" w:rsidRDefault="005A1EEB" w:rsidP="00B11E1B">
      <w:pPr>
        <w:keepNext/>
        <w:widowControl w:val="0"/>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B11E1B">
      <w:pPr>
        <w:keepNext/>
        <w:widowControl w:val="0"/>
        <w:jc w:val="both"/>
        <w:rPr>
          <w:rFonts w:ascii="Tahoma" w:hAnsi="Tahoma" w:cs="Tahoma"/>
          <w:bCs/>
          <w:iCs/>
          <w:sz w:val="22"/>
          <w:szCs w:val="22"/>
        </w:rPr>
      </w:pPr>
    </w:p>
    <w:p w:rsidR="009F5621" w:rsidRDefault="005A1EEB" w:rsidP="00B11E1B">
      <w:pPr>
        <w:keepNext/>
        <w:widowControl w:val="0"/>
        <w:jc w:val="both"/>
        <w:rPr>
          <w:rFonts w:ascii="Tahoma" w:hAnsi="Tahoma" w:cs="Tahoma"/>
        </w:rPr>
      </w:pPr>
      <w:r w:rsidRPr="00025192">
        <w:rPr>
          <w:rFonts w:ascii="Tahoma" w:hAnsi="Tahoma" w:cs="Tahoma"/>
        </w:rPr>
        <w:t xml:space="preserve">Ponudnikova bonitetna ocena mora biti najmanj SB6 ali boljša. Ponudnik v zadnjih šestih mesecih pred </w:t>
      </w:r>
      <w:r w:rsidRPr="00025192">
        <w:rPr>
          <w:rFonts w:ascii="Tahoma" w:hAnsi="Tahoma" w:cs="Tahoma"/>
        </w:rPr>
        <w:lastRenderedPageBreak/>
        <w:t xml:space="preserve">izdajo zahtevanega dokazila ne sme imeti dospele neporavnane obveznosti. </w:t>
      </w:r>
    </w:p>
    <w:p w:rsidR="009752FF" w:rsidRDefault="009752FF" w:rsidP="00B11E1B">
      <w:pPr>
        <w:keepNext/>
        <w:widowControl w:val="0"/>
        <w:jc w:val="both"/>
        <w:rPr>
          <w:rFonts w:ascii="Tahoma" w:hAnsi="Tahoma" w:cs="Tahoma"/>
          <w:smallCaps/>
        </w:rPr>
      </w:pPr>
    </w:p>
    <w:p w:rsidR="002922EE" w:rsidRPr="003A4DBD" w:rsidRDefault="009F5621" w:rsidP="00B11E1B">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w:t>
      </w:r>
      <w:r w:rsidR="005A1EEB" w:rsidRPr="005536CB">
        <w:rPr>
          <w:rFonts w:ascii="Tahoma" w:hAnsi="Tahoma" w:cs="Tahoma"/>
        </w:rPr>
        <w:t xml:space="preserve">Ponudnik kot dokazilo o izpolnjevanju obeh pogojev </w:t>
      </w:r>
      <w:r w:rsidR="00DB370C" w:rsidRPr="005536CB">
        <w:rPr>
          <w:rFonts w:ascii="Tahoma" w:hAnsi="Tahoma" w:cs="Tahoma"/>
        </w:rPr>
        <w:t xml:space="preserve">v </w:t>
      </w:r>
      <w:r w:rsidR="005A1EEB" w:rsidRPr="005536CB">
        <w:rPr>
          <w:rFonts w:ascii="Tahoma" w:hAnsi="Tahoma" w:cs="Tahoma"/>
        </w:rPr>
        <w:t>ponudbi predloži S.BON-1 ali S.BON-1/P</w:t>
      </w:r>
      <w:r w:rsidR="00C91933" w:rsidRPr="005536CB">
        <w:rPr>
          <w:rFonts w:ascii="Tahoma" w:hAnsi="Tahoma" w:cs="Tahoma"/>
        </w:rPr>
        <w:t xml:space="preserve"> ali eS.BON</w:t>
      </w:r>
      <w:r w:rsidR="005A1EEB" w:rsidRPr="005536CB">
        <w:rPr>
          <w:rFonts w:ascii="Tahoma" w:hAnsi="Tahoma" w:cs="Tahoma"/>
        </w:rPr>
        <w:t>,</w:t>
      </w:r>
      <w:r w:rsidR="005A1EEB" w:rsidRPr="005536CB">
        <w:rPr>
          <w:rFonts w:ascii="Tahoma" w:hAnsi="Tahoma" w:cs="Tahoma"/>
          <w:iCs/>
        </w:rPr>
        <w:t xml:space="preserve"> ki ne sme biti starejši od 30 dni od datuma </w:t>
      </w:r>
      <w:r w:rsidR="008D212F" w:rsidRPr="005536CB">
        <w:rPr>
          <w:rFonts w:ascii="Tahoma" w:hAnsi="Tahoma" w:cs="Tahoma"/>
          <w:iCs/>
        </w:rPr>
        <w:t>in</w:t>
      </w:r>
      <w:r w:rsidR="004D0E64" w:rsidRPr="005536CB">
        <w:rPr>
          <w:rFonts w:ascii="Tahoma" w:hAnsi="Tahoma" w:cs="Tahoma"/>
          <w:iCs/>
        </w:rPr>
        <w:t xml:space="preserve"> ure</w:t>
      </w:r>
      <w:r w:rsidR="008D212F" w:rsidRPr="005536CB">
        <w:rPr>
          <w:rFonts w:ascii="Tahoma" w:hAnsi="Tahoma" w:cs="Tahoma"/>
          <w:iCs/>
        </w:rPr>
        <w:t xml:space="preserve"> predložitve</w:t>
      </w:r>
      <w:r w:rsidR="005A1EEB" w:rsidRPr="005536CB">
        <w:rPr>
          <w:rFonts w:ascii="Tahoma" w:hAnsi="Tahoma" w:cs="Tahoma"/>
          <w:iCs/>
        </w:rPr>
        <w:t xml:space="preserve"> ponudb</w:t>
      </w:r>
      <w:r w:rsidR="003A4DBD">
        <w:rPr>
          <w:rFonts w:ascii="Tahoma" w:hAnsi="Tahoma" w:cs="Tahoma"/>
          <w:iCs/>
        </w:rPr>
        <w:t xml:space="preserve">. </w:t>
      </w:r>
      <w:r w:rsidR="003A4DBD" w:rsidRPr="003A4DBD">
        <w:rPr>
          <w:rFonts w:ascii="Tahoma" w:hAnsi="Tahoma" w:cs="Tahoma"/>
          <w:iCs/>
        </w:rPr>
        <w:t>Navedeno določilo pomeni, da mora biti dokument z bonitetno informacijo ponudnika izdan in pripravljen v 30 dneh pred rokom za predložitev ponudb.</w:t>
      </w:r>
    </w:p>
    <w:p w:rsidR="008D4A4F" w:rsidRPr="00B070B6" w:rsidRDefault="008D4A4F" w:rsidP="00B11E1B">
      <w:pPr>
        <w:keepNext/>
        <w:widowControl w:val="0"/>
        <w:jc w:val="both"/>
        <w:rPr>
          <w:rFonts w:ascii="Tahoma" w:hAnsi="Tahoma" w:cs="Tahoma"/>
        </w:rPr>
      </w:pPr>
    </w:p>
    <w:p w:rsidR="005A1EEB" w:rsidRPr="00025192" w:rsidRDefault="005A1EEB" w:rsidP="00B11E1B">
      <w:pPr>
        <w:keepNext/>
        <w:widowControl w:val="0"/>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B11E1B">
      <w:pPr>
        <w:keepNext/>
        <w:widowControl w:val="0"/>
        <w:jc w:val="both"/>
        <w:rPr>
          <w:rFonts w:ascii="Tahoma" w:hAnsi="Tahoma" w:cs="Tahoma"/>
          <w:iCs/>
          <w:sz w:val="22"/>
        </w:rPr>
      </w:pPr>
    </w:p>
    <w:p w:rsidR="00F90138" w:rsidRPr="001D4E77" w:rsidRDefault="001B6EA3" w:rsidP="00B11E1B">
      <w:pPr>
        <w:keepNext/>
        <w:widowControl w:val="0"/>
        <w:jc w:val="both"/>
        <w:rPr>
          <w:rFonts w:ascii="Tahoma" w:hAnsi="Tahoma" w:cs="Tahoma"/>
          <w:b/>
          <w:sz w:val="22"/>
          <w:szCs w:val="22"/>
        </w:rPr>
      </w:pPr>
      <w:r w:rsidRPr="001D4E77">
        <w:rPr>
          <w:rFonts w:ascii="Tahoma" w:hAnsi="Tahoma" w:cs="Tahoma"/>
          <w:b/>
          <w:sz w:val="22"/>
          <w:szCs w:val="22"/>
        </w:rPr>
        <w:t>3.2.</w:t>
      </w:r>
      <w:r w:rsidR="0024735F" w:rsidRPr="001D4E77">
        <w:rPr>
          <w:rFonts w:ascii="Tahoma" w:hAnsi="Tahoma" w:cs="Tahoma"/>
          <w:b/>
          <w:sz w:val="22"/>
          <w:szCs w:val="22"/>
        </w:rPr>
        <w:t>3</w:t>
      </w:r>
      <w:r w:rsidRPr="001D4E77">
        <w:rPr>
          <w:rFonts w:ascii="Tahoma" w:hAnsi="Tahoma" w:cs="Tahoma"/>
          <w:b/>
          <w:sz w:val="22"/>
          <w:szCs w:val="22"/>
        </w:rPr>
        <w:t xml:space="preserve">. </w:t>
      </w:r>
      <w:r w:rsidR="004E6491" w:rsidRPr="001D4E77">
        <w:rPr>
          <w:rFonts w:ascii="Tahoma" w:hAnsi="Tahoma" w:cs="Tahoma"/>
          <w:b/>
          <w:sz w:val="22"/>
          <w:szCs w:val="22"/>
        </w:rPr>
        <w:t>TEHNIČNA IN STROKOVNA SPOSOBNOST</w:t>
      </w:r>
    </w:p>
    <w:p w:rsidR="0004328F" w:rsidRPr="001D4E77" w:rsidRDefault="0004328F" w:rsidP="00B11E1B">
      <w:pPr>
        <w:keepNext/>
        <w:widowControl w:val="0"/>
        <w:jc w:val="both"/>
        <w:rPr>
          <w:rFonts w:ascii="Tahoma" w:hAnsi="Tahoma" w:cs="Tahoma"/>
          <w:b/>
        </w:rPr>
      </w:pPr>
    </w:p>
    <w:p w:rsidR="0094252B" w:rsidRPr="00F55F46" w:rsidRDefault="00440B29" w:rsidP="00B11E1B">
      <w:pPr>
        <w:keepNext/>
        <w:widowControl w:val="0"/>
        <w:numPr>
          <w:ilvl w:val="3"/>
          <w:numId w:val="19"/>
        </w:numPr>
        <w:rPr>
          <w:rFonts w:ascii="Tahoma" w:hAnsi="Tahoma" w:cs="Tahoma"/>
          <w:b/>
          <w:caps/>
        </w:rPr>
      </w:pPr>
      <w:r w:rsidRPr="001D4E77">
        <w:rPr>
          <w:rFonts w:ascii="Tahoma" w:hAnsi="Tahoma" w:cs="Tahoma"/>
          <w:b/>
          <w:sz w:val="22"/>
          <w:szCs w:val="22"/>
        </w:rPr>
        <w:t xml:space="preserve"> </w:t>
      </w:r>
      <w:r w:rsidR="00B46D2B" w:rsidRPr="00F55F46">
        <w:rPr>
          <w:rFonts w:ascii="Tahoma" w:hAnsi="Tahoma" w:cs="Tahoma"/>
          <w:b/>
          <w:caps/>
          <w:sz w:val="22"/>
          <w:szCs w:val="22"/>
        </w:rPr>
        <w:t>Refe</w:t>
      </w:r>
      <w:r w:rsidR="00DC1DA5" w:rsidRPr="00F55F46">
        <w:rPr>
          <w:rFonts w:ascii="Tahoma" w:hAnsi="Tahoma" w:cs="Tahoma"/>
          <w:b/>
          <w:caps/>
          <w:sz w:val="22"/>
          <w:szCs w:val="22"/>
        </w:rPr>
        <w:t>REN</w:t>
      </w:r>
      <w:r w:rsidR="00B46D2B" w:rsidRPr="00F55F46">
        <w:rPr>
          <w:rFonts w:ascii="Tahoma" w:hAnsi="Tahoma" w:cs="Tahoma"/>
          <w:b/>
          <w:caps/>
          <w:sz w:val="22"/>
          <w:szCs w:val="22"/>
        </w:rPr>
        <w:t>ce</w:t>
      </w:r>
      <w:r w:rsidR="0004328F" w:rsidRPr="00F55F46">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DE7B2D" w:rsidRPr="004D30DD" w:rsidRDefault="00DE7B2D" w:rsidP="00B11E1B">
      <w:pPr>
        <w:keepNext/>
        <w:widowControl w:val="0"/>
        <w:jc w:val="both"/>
        <w:rPr>
          <w:rFonts w:ascii="Tahoma" w:hAnsi="Tahoma" w:cs="Tahoma"/>
          <w:i/>
        </w:rPr>
      </w:pPr>
      <w:r>
        <w:rPr>
          <w:rFonts w:ascii="Tahoma" w:hAnsi="Tahoma" w:cs="Tahoma"/>
          <w:i/>
        </w:rPr>
        <w:t>1</w:t>
      </w:r>
      <w:r w:rsidRPr="004D30DD">
        <w:rPr>
          <w:rFonts w:ascii="Tahoma" w:hAnsi="Tahoma" w:cs="Tahoma"/>
          <w:i/>
        </w:rPr>
        <w:t xml:space="preserve">. sklop: </w:t>
      </w:r>
    </w:p>
    <w:p w:rsidR="00F55F46" w:rsidRPr="00F55F46" w:rsidRDefault="00F55F46" w:rsidP="00F55F46">
      <w:pPr>
        <w:jc w:val="both"/>
        <w:rPr>
          <w:rFonts w:ascii="Tahoma" w:hAnsi="Tahoma" w:cs="Tahoma"/>
        </w:rPr>
      </w:pPr>
      <w:r w:rsidRPr="00F55F46">
        <w:rPr>
          <w:rFonts w:ascii="Tahoma" w:hAnsi="Tahoma" w:cs="Tahoma"/>
        </w:rPr>
        <w:t xml:space="preserve">Ponudnik mora izkazati, da je v obdobju od vključno leta 2014 do oddaje ponudbe v skladu z določili sklenjenih pogodb izvedel vsa potrebna strojno inštalacijska dela pri gradnji ali obnovi jeklenega cevovoda za vročevod ali toplovod ali parovod dimenzije minimalno DN </w:t>
      </w:r>
      <w:r>
        <w:rPr>
          <w:rFonts w:ascii="Tahoma" w:hAnsi="Tahoma" w:cs="Tahoma"/>
        </w:rPr>
        <w:t>20</w:t>
      </w:r>
      <w:r w:rsidRPr="00F55F46">
        <w:rPr>
          <w:rFonts w:ascii="Tahoma" w:hAnsi="Tahoma" w:cs="Tahoma"/>
        </w:rPr>
        <w:t xml:space="preserve">0 v skupni dolžini trase za vročevod ali toplovod ali parovod najmanj </w:t>
      </w:r>
      <w:r>
        <w:rPr>
          <w:rFonts w:ascii="Tahoma" w:hAnsi="Tahoma" w:cs="Tahoma"/>
        </w:rPr>
        <w:t>20</w:t>
      </w:r>
      <w:r w:rsidRPr="00F55F46">
        <w:rPr>
          <w:rFonts w:ascii="Tahoma" w:hAnsi="Tahoma" w:cs="Tahoma"/>
        </w:rPr>
        <w:t>0 metrov.</w:t>
      </w:r>
    </w:p>
    <w:p w:rsidR="009F5621" w:rsidRDefault="009F5621"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i/>
        </w:rPr>
      </w:pPr>
      <w:r>
        <w:rPr>
          <w:rFonts w:ascii="Tahoma" w:hAnsi="Tahoma" w:cs="Tahoma"/>
          <w:i/>
        </w:rPr>
        <w:t>2</w:t>
      </w:r>
      <w:r w:rsidRPr="004D30DD">
        <w:rPr>
          <w:rFonts w:ascii="Tahoma" w:hAnsi="Tahoma" w:cs="Tahoma"/>
          <w:i/>
        </w:rPr>
        <w:t xml:space="preserve">. sklop: </w:t>
      </w:r>
    </w:p>
    <w:p w:rsidR="00E246DD" w:rsidRPr="00E246DD" w:rsidRDefault="00E246DD" w:rsidP="00E246DD">
      <w:pPr>
        <w:keepNext/>
        <w:widowControl w:val="0"/>
        <w:jc w:val="both"/>
        <w:rPr>
          <w:rFonts w:ascii="Tahoma" w:hAnsi="Tahoma" w:cs="Tahoma"/>
          <w:iCs/>
        </w:rPr>
      </w:pPr>
      <w:r w:rsidRPr="00E246DD">
        <w:rPr>
          <w:rFonts w:ascii="Tahoma" w:hAnsi="Tahoma" w:cs="Tahoma"/>
          <w:iCs/>
        </w:rPr>
        <w:t>Ponudnik mora izkazati, da je v obdobju od vključno leta 2014 do oddaje ponudbe v skladu z določili sklenjenih pogodb izvedel vsa potrebna strojno inštalacijska dela pri gradnji ali obnovi predizoliranega cevovoda za glavni vročevod ali toplovod ali parovod dimenzije minimalno DN 200 v skupni dolžini trase za glavni vročevod ali toplovod ali parovod najmanj 100 metrov.</w:t>
      </w:r>
    </w:p>
    <w:p w:rsidR="009F5621" w:rsidRDefault="009F5621"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bCs/>
          <w:i/>
        </w:rPr>
      </w:pPr>
      <w:r w:rsidRPr="004D30DD">
        <w:rPr>
          <w:rFonts w:ascii="Tahoma" w:hAnsi="Tahoma" w:cs="Tahoma"/>
          <w:bCs/>
          <w:i/>
        </w:rPr>
        <w:t xml:space="preserve">Velja za </w:t>
      </w:r>
      <w:r w:rsidR="00F55F46">
        <w:rPr>
          <w:rFonts w:ascii="Tahoma" w:hAnsi="Tahoma" w:cs="Tahoma"/>
          <w:bCs/>
          <w:i/>
        </w:rPr>
        <w:t>oba</w:t>
      </w:r>
      <w:r w:rsidRPr="004D30DD">
        <w:rPr>
          <w:rFonts w:ascii="Tahoma" w:hAnsi="Tahoma" w:cs="Tahoma"/>
          <w:bCs/>
          <w:i/>
        </w:rPr>
        <w:t xml:space="preserve"> sklop</w:t>
      </w:r>
      <w:r w:rsidR="00F55F46">
        <w:rPr>
          <w:rFonts w:ascii="Tahoma" w:hAnsi="Tahoma" w:cs="Tahoma"/>
          <w:bCs/>
          <w:i/>
        </w:rPr>
        <w:t>a</w:t>
      </w:r>
      <w:r w:rsidRPr="004D30DD">
        <w:rPr>
          <w:rFonts w:ascii="Tahoma" w:hAnsi="Tahoma" w:cs="Tahoma"/>
          <w:bCs/>
          <w:i/>
        </w:rPr>
        <w:t xml:space="preserve">: </w:t>
      </w:r>
    </w:p>
    <w:p w:rsidR="004039B6" w:rsidRDefault="004039B6" w:rsidP="00B11E1B">
      <w:pPr>
        <w:keepNext/>
        <w:widowControl w:val="0"/>
        <w:jc w:val="both"/>
        <w:rPr>
          <w:rFonts w:ascii="Tahoma" w:hAnsi="Tahoma" w:cs="Tahoma"/>
        </w:rPr>
      </w:pPr>
    </w:p>
    <w:p w:rsidR="00055CBC" w:rsidRPr="00E31860" w:rsidRDefault="00055CBC" w:rsidP="00B11E1B">
      <w:pPr>
        <w:keepNext/>
        <w:widowControl w:val="0"/>
        <w:jc w:val="both"/>
        <w:rPr>
          <w:rFonts w:ascii="Tahoma" w:hAnsi="Tahoma" w:cs="Tahoma"/>
        </w:rPr>
      </w:pPr>
      <w:r w:rsidRPr="00E31860">
        <w:rPr>
          <w:rFonts w:ascii="Tahoma" w:hAnsi="Tahoma" w:cs="Tahoma"/>
        </w:rPr>
        <w:t>Ponudnik lahko reference med seboj sešteva.</w:t>
      </w:r>
    </w:p>
    <w:p w:rsidR="00055CBC" w:rsidRPr="00EB7529" w:rsidRDefault="00055CBC"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w:t>
      </w:r>
      <w:r w:rsidR="00F91EA9">
        <w:rPr>
          <w:rFonts w:ascii="Tahoma" w:hAnsi="Tahoma" w:cs="Tahoma"/>
        </w:rPr>
        <w:t>kršnihkoli dodatnih ugotovitev.</w:t>
      </w:r>
    </w:p>
    <w:p w:rsidR="006B48B7" w:rsidRPr="00EB7529" w:rsidRDefault="006B48B7" w:rsidP="00B11E1B">
      <w:pPr>
        <w:keepNext/>
        <w:widowControl w:val="0"/>
        <w:jc w:val="both"/>
        <w:rPr>
          <w:rFonts w:ascii="Tahoma" w:hAnsi="Tahoma" w:cs="Tahoma"/>
        </w:rPr>
      </w:pPr>
    </w:p>
    <w:p w:rsidR="00C952CA" w:rsidRPr="00EB7529" w:rsidRDefault="00C952CA" w:rsidP="00C952CA">
      <w:pPr>
        <w:keepNext/>
        <w:jc w:val="both"/>
        <w:rPr>
          <w:rFonts w:ascii="Tahoma" w:hAnsi="Tahoma" w:cs="Tahoma"/>
        </w:rPr>
      </w:pPr>
      <w:r w:rsidRPr="00EB7529">
        <w:rPr>
          <w:rFonts w:ascii="Tahoma" w:hAnsi="Tahoma" w:cs="Tahoma"/>
        </w:rPr>
        <w:t xml:space="preserve">Kot </w:t>
      </w:r>
      <w:r w:rsidRPr="00C952CA">
        <w:rPr>
          <w:rFonts w:ascii="Tahoma" w:hAnsi="Tahoma" w:cs="Tahoma"/>
          <w:b/>
        </w:rPr>
        <w:t>dokazilo</w:t>
      </w:r>
      <w:r w:rsidRPr="00EB7529">
        <w:rPr>
          <w:rFonts w:ascii="Tahoma" w:hAnsi="Tahoma" w:cs="Tahoma"/>
        </w:rPr>
        <w:t xml:space="preserve"> za izpolnjevanje pogoja referenc mora ponudnik predložiti izpolnjen obrazec </w:t>
      </w:r>
      <w:r w:rsidRPr="00EB7529">
        <w:rPr>
          <w:rFonts w:ascii="Tahoma" w:hAnsi="Tahoma" w:cs="Tahoma"/>
          <w:b/>
        </w:rPr>
        <w:t xml:space="preserve">seznam referenc </w:t>
      </w:r>
      <w:r w:rsidRPr="008D3521">
        <w:rPr>
          <w:rFonts w:ascii="Tahoma" w:hAnsi="Tahoma" w:cs="Tahoma"/>
        </w:rPr>
        <w:t>ter izpolnjen obrazec</w:t>
      </w:r>
      <w:r>
        <w:rPr>
          <w:rFonts w:ascii="Tahoma" w:hAnsi="Tahoma" w:cs="Tahoma"/>
          <w:b/>
        </w:rPr>
        <w:t xml:space="preserve"> </w:t>
      </w:r>
      <w:r w:rsidRPr="00EB7529">
        <w:rPr>
          <w:rFonts w:ascii="Tahoma" w:hAnsi="Tahoma" w:cs="Tahoma"/>
          <w:b/>
        </w:rPr>
        <w:t>potrdil</w:t>
      </w:r>
      <w:r>
        <w:rPr>
          <w:rFonts w:ascii="Tahoma" w:hAnsi="Tahoma" w:cs="Tahoma"/>
          <w:b/>
        </w:rPr>
        <w:t xml:space="preserve">o – reference s podatki </w:t>
      </w:r>
      <w:r w:rsidRPr="00EB7529">
        <w:rPr>
          <w:rFonts w:ascii="Tahoma" w:hAnsi="Tahoma" w:cs="Tahoma"/>
          <w:b/>
        </w:rPr>
        <w:t xml:space="preserve">investitorja /-ev referenčnega objekta </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B11E1B">
      <w:pPr>
        <w:keepNext/>
        <w:widowControl w:val="0"/>
        <w:jc w:val="both"/>
        <w:rPr>
          <w:rFonts w:ascii="Tahoma" w:hAnsi="Tahoma" w:cs="Tahoma"/>
        </w:rPr>
      </w:pPr>
    </w:p>
    <w:p w:rsidR="00055CBC" w:rsidRDefault="00055CBC" w:rsidP="00B11E1B">
      <w:pPr>
        <w:keepNext/>
        <w:widowControl w:val="0"/>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B11E1B">
      <w:pPr>
        <w:keepNext/>
        <w:widowControl w:val="0"/>
        <w:jc w:val="both"/>
        <w:rPr>
          <w:rFonts w:ascii="Tahoma" w:hAnsi="Tahoma" w:cs="Tahoma"/>
        </w:rPr>
      </w:pPr>
    </w:p>
    <w:p w:rsidR="00C952CA" w:rsidRPr="00EB7529" w:rsidRDefault="00C952CA" w:rsidP="00C952CA">
      <w:pPr>
        <w:jc w:val="both"/>
        <w:rPr>
          <w:rFonts w:ascii="Tahoma" w:hAnsi="Tahoma" w:cs="Tahoma"/>
        </w:rPr>
      </w:pPr>
      <w:r w:rsidRPr="008D3521">
        <w:rPr>
          <w:rFonts w:ascii="Tahoma" w:hAnsi="Tahoma" w:cs="Tahoma"/>
        </w:rPr>
        <w:t xml:space="preserve">Za obrazec </w:t>
      </w:r>
      <w:r w:rsidRPr="008D3521">
        <w:rPr>
          <w:rFonts w:ascii="Tahoma" w:hAnsi="Tahoma" w:cs="Tahoma"/>
          <w:b/>
        </w:rPr>
        <w:t>potrdilo – reference (priloga 7/2) ni obvezna potrditev s strani investitorjev referenčnih objektov</w:t>
      </w:r>
      <w:r w:rsidRPr="008D3521">
        <w:rPr>
          <w:rFonts w:ascii="Tahoma" w:hAnsi="Tahoma" w:cs="Tahoma"/>
        </w:rPr>
        <w:t xml:space="preserve">. Potrdila investitorjev referenčnih objektov tudi niso potrebna v primerih, ko je bil investitor naročnik in so bila dela opravljena v skladu s pogodbenimi določili. </w:t>
      </w:r>
    </w:p>
    <w:p w:rsidR="006B48B7" w:rsidRPr="00EB7529" w:rsidRDefault="006B48B7" w:rsidP="00B11E1B">
      <w:pPr>
        <w:keepNext/>
        <w:widowControl w:val="0"/>
        <w:jc w:val="both"/>
        <w:rPr>
          <w:rFonts w:ascii="Tahoma" w:hAnsi="Tahoma" w:cs="Tahoma"/>
        </w:rPr>
      </w:pPr>
    </w:p>
    <w:p w:rsidR="00C952CA" w:rsidRPr="008D3521" w:rsidRDefault="00C952CA" w:rsidP="00C952CA">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Ta pogoj lahko izpolni ponudnik sam ali skupaj s partnerji v primeru skupne ponudbe ali skupaj s </w:t>
      </w:r>
      <w:r w:rsidRPr="00EB7529">
        <w:rPr>
          <w:rFonts w:ascii="Tahoma" w:hAnsi="Tahoma" w:cs="Tahoma"/>
        </w:rPr>
        <w:lastRenderedPageBreak/>
        <w:t xml:space="preserve">prijavljenimi podizvajalci. </w:t>
      </w:r>
    </w:p>
    <w:p w:rsidR="009963F3" w:rsidRPr="00EB7529" w:rsidRDefault="009963F3" w:rsidP="00B11E1B">
      <w:pPr>
        <w:keepNext/>
        <w:widowControl w:val="0"/>
        <w:jc w:val="both"/>
        <w:rPr>
          <w:rFonts w:ascii="Tahoma" w:hAnsi="Tahoma" w:cs="Tahoma"/>
        </w:rPr>
      </w:pPr>
    </w:p>
    <w:p w:rsidR="004E6491" w:rsidRDefault="00D93C38" w:rsidP="00B11E1B">
      <w:pPr>
        <w:keepNext/>
        <w:widowControl w:val="0"/>
        <w:outlineLvl w:val="2"/>
        <w:rPr>
          <w:rFonts w:ascii="Tahoma" w:hAnsi="Tahoma" w:cs="Tahoma"/>
          <w:b/>
          <w:sz w:val="22"/>
        </w:rPr>
      </w:pPr>
      <w:r w:rsidRPr="002B329F">
        <w:rPr>
          <w:rFonts w:ascii="Tahoma" w:hAnsi="Tahoma" w:cs="Tahoma"/>
          <w:b/>
          <w:sz w:val="22"/>
        </w:rPr>
        <w:t>3.2.</w:t>
      </w:r>
      <w:r w:rsidR="0024735F" w:rsidRPr="002B329F">
        <w:rPr>
          <w:rFonts w:ascii="Tahoma" w:hAnsi="Tahoma" w:cs="Tahoma"/>
          <w:b/>
          <w:sz w:val="22"/>
        </w:rPr>
        <w:t>3</w:t>
      </w:r>
      <w:r w:rsidRPr="002B329F">
        <w:rPr>
          <w:rFonts w:ascii="Tahoma" w:hAnsi="Tahoma" w:cs="Tahoma"/>
          <w:b/>
          <w:sz w:val="22"/>
        </w:rPr>
        <w:t xml:space="preserve">.2 </w:t>
      </w:r>
      <w:r w:rsidR="004E6491" w:rsidRPr="002B329F">
        <w:rPr>
          <w:rFonts w:ascii="Tahoma" w:hAnsi="Tahoma" w:cs="Tahoma"/>
          <w:b/>
          <w:sz w:val="22"/>
        </w:rPr>
        <w:t>KADROVSKA STRUKTURA</w:t>
      </w:r>
      <w:r w:rsidR="004E6491" w:rsidRPr="00170E59">
        <w:rPr>
          <w:rFonts w:ascii="Tahoma" w:hAnsi="Tahoma" w:cs="Tahoma"/>
          <w:b/>
          <w:sz w:val="22"/>
        </w:rPr>
        <w:t xml:space="preserve"> </w:t>
      </w:r>
    </w:p>
    <w:p w:rsidR="00E26351" w:rsidRPr="005A390B" w:rsidRDefault="00E26351" w:rsidP="00B11E1B">
      <w:pPr>
        <w:keepNext/>
        <w:widowControl w:val="0"/>
        <w:outlineLvl w:val="2"/>
        <w:rPr>
          <w:rFonts w:ascii="Tahoma" w:hAnsi="Tahoma" w:cs="Tahoma"/>
          <w:sz w:val="22"/>
        </w:rPr>
      </w:pPr>
    </w:p>
    <w:p w:rsidR="00E26351" w:rsidRPr="00EB7529" w:rsidRDefault="00E26351" w:rsidP="00B11E1B">
      <w:pPr>
        <w:keepNext/>
        <w:widowControl w:val="0"/>
        <w:jc w:val="both"/>
        <w:rPr>
          <w:rFonts w:ascii="Tahoma" w:hAnsi="Tahoma" w:cs="Tahoma"/>
        </w:rPr>
      </w:pPr>
      <w:r w:rsidRPr="00EB7529">
        <w:rPr>
          <w:rFonts w:ascii="Tahoma" w:hAnsi="Tahoma" w:cs="Tahoma"/>
        </w:rPr>
        <w:t>Ponudnik mora zagotoviti naslednje kadre:</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DA2AF3">
        <w:rPr>
          <w:rFonts w:ascii="Tahoma" w:hAnsi="Tahoma" w:cs="Tahoma"/>
        </w:rPr>
        <w:t>strojno inštalacijskih</w:t>
      </w:r>
      <w:r w:rsidR="00E246DD">
        <w:rPr>
          <w:rFonts w:ascii="Tahoma" w:hAnsi="Tahoma" w:cs="Tahoma"/>
        </w:rPr>
        <w:t xml:space="preserve"> del,</w:t>
      </w:r>
    </w:p>
    <w:p w:rsidR="00E246DD" w:rsidRDefault="00E246DD" w:rsidP="00C952CA">
      <w:pPr>
        <w:keepNext/>
        <w:widowControl w:val="0"/>
        <w:numPr>
          <w:ilvl w:val="0"/>
          <w:numId w:val="15"/>
        </w:numPr>
        <w:tabs>
          <w:tab w:val="left" w:pos="426"/>
          <w:tab w:val="left" w:pos="1418"/>
          <w:tab w:val="left" w:pos="1702"/>
        </w:tabs>
        <w:jc w:val="both"/>
        <w:rPr>
          <w:rFonts w:ascii="Tahoma" w:hAnsi="Tahoma" w:cs="Tahoma"/>
        </w:rPr>
      </w:pPr>
      <w:r w:rsidRPr="00E246DD">
        <w:rPr>
          <w:rFonts w:ascii="Tahoma" w:hAnsi="Tahoma" w:cs="Tahoma"/>
        </w:rPr>
        <w:t xml:space="preserve">najmanj </w:t>
      </w:r>
      <w:r>
        <w:rPr>
          <w:rFonts w:ascii="Tahoma" w:hAnsi="Tahoma" w:cs="Tahoma"/>
        </w:rPr>
        <w:t>3</w:t>
      </w:r>
      <w:r w:rsidRPr="00E246DD">
        <w:rPr>
          <w:rFonts w:ascii="Tahoma" w:hAnsi="Tahoma" w:cs="Tahoma"/>
        </w:rPr>
        <w:t xml:space="preserve"> (</w:t>
      </w:r>
      <w:r>
        <w:rPr>
          <w:rFonts w:ascii="Tahoma" w:hAnsi="Tahoma" w:cs="Tahoma"/>
        </w:rPr>
        <w:t>tri</w:t>
      </w:r>
      <w:r w:rsidRPr="00E246DD">
        <w:rPr>
          <w:rFonts w:ascii="Tahoma" w:hAnsi="Tahoma" w:cs="Tahoma"/>
        </w:rPr>
        <w:t>) varilc</w:t>
      </w:r>
      <w:r>
        <w:rPr>
          <w:rFonts w:ascii="Tahoma" w:hAnsi="Tahoma" w:cs="Tahoma"/>
        </w:rPr>
        <w:t>e</w:t>
      </w:r>
      <w:r w:rsidRPr="00E246DD">
        <w:rPr>
          <w:rFonts w:ascii="Tahoma" w:hAnsi="Tahoma" w:cs="Tahoma"/>
        </w:rPr>
        <w:t xml:space="preserve"> z veljavnim certifikatom o preizkusu usposobljenosti varilca za ročno obločno varjenje – varilni postopek 111 ali z veljavnim certifikatom o preizkusu usposobljenosti varilca za TIG </w:t>
      </w:r>
      <w:r w:rsidR="00885758">
        <w:rPr>
          <w:rFonts w:ascii="Tahoma" w:hAnsi="Tahoma" w:cs="Tahoma"/>
        </w:rPr>
        <w:t>varjenje – varilni postopek 141,</w:t>
      </w:r>
    </w:p>
    <w:p w:rsidR="00885758" w:rsidRPr="00885758" w:rsidRDefault="00885758" w:rsidP="00885758">
      <w:pPr>
        <w:numPr>
          <w:ilvl w:val="0"/>
          <w:numId w:val="15"/>
        </w:numPr>
        <w:jc w:val="both"/>
        <w:rPr>
          <w:rFonts w:ascii="Tahoma" w:hAnsi="Tahoma" w:cs="Tahoma"/>
          <w:bCs/>
          <w:iCs/>
        </w:rPr>
      </w:pPr>
      <w:r w:rsidRPr="00885758">
        <w:rPr>
          <w:rFonts w:ascii="Tahoma" w:hAnsi="Tahoma" w:cs="Tahoma"/>
          <w:bCs/>
          <w:iCs/>
        </w:rPr>
        <w:t>najmanj dva (2) usposobljena monterja za izdelavo in montažo predizoliranih spojk</w:t>
      </w:r>
      <w:r w:rsidR="00F55F46">
        <w:rPr>
          <w:rFonts w:ascii="Tahoma" w:hAnsi="Tahoma" w:cs="Tahoma"/>
          <w:bCs/>
          <w:iCs/>
        </w:rPr>
        <w:t xml:space="preserve"> </w:t>
      </w:r>
      <w:r w:rsidR="00F55F46" w:rsidRPr="00F55F46">
        <w:rPr>
          <w:rFonts w:ascii="Tahoma" w:hAnsi="Tahoma" w:cs="Tahoma"/>
          <w:bCs/>
          <w:i/>
          <w:iCs/>
        </w:rPr>
        <w:t>(velja za sklop 2)</w:t>
      </w:r>
      <w:r w:rsidR="00C952CA">
        <w:rPr>
          <w:rFonts w:ascii="Tahoma" w:hAnsi="Tahoma" w:cs="Tahoma"/>
          <w:bCs/>
          <w:iCs/>
        </w:rPr>
        <w:t>.</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w:t>
      </w:r>
      <w:r w:rsidRPr="00C952CA">
        <w:rPr>
          <w:rFonts w:ascii="Tahoma" w:hAnsi="Tahoma" w:cs="Tahoma"/>
          <w:b/>
        </w:rPr>
        <w:t>dokazila</w:t>
      </w:r>
      <w:r w:rsidRPr="00EB7529">
        <w:rPr>
          <w:rFonts w:ascii="Tahoma" w:hAnsi="Tahoma" w:cs="Tahoma"/>
        </w:rPr>
        <w:t xml:space="preserve">: </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DA2AF3">
        <w:rPr>
          <w:rFonts w:ascii="Tahoma" w:hAnsi="Tahoma" w:cs="Tahoma"/>
        </w:rPr>
        <w:t>strojno inštalacijskih</w:t>
      </w:r>
      <w:r w:rsidRPr="00EB7529">
        <w:rPr>
          <w:rFonts w:ascii="Tahoma" w:hAnsi="Tahoma" w:cs="Tahoma"/>
        </w:rPr>
        <w:t xml:space="preserve"> del,</w:t>
      </w:r>
    </w:p>
    <w:p w:rsidR="00E26351"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F91EA9">
        <w:rPr>
          <w:rFonts w:ascii="Tahoma" w:hAnsi="Tahoma" w:cs="Tahoma"/>
        </w:rPr>
        <w:t>spremembe še kopijo M-3 obrazca,</w:t>
      </w:r>
    </w:p>
    <w:p w:rsidR="00885758" w:rsidRPr="00885758" w:rsidRDefault="00F91EA9" w:rsidP="00B11E1B">
      <w:pPr>
        <w:keepNext/>
        <w:widowControl w:val="0"/>
        <w:numPr>
          <w:ilvl w:val="0"/>
          <w:numId w:val="15"/>
        </w:numPr>
        <w:tabs>
          <w:tab w:val="left" w:pos="426"/>
          <w:tab w:val="left" w:pos="1418"/>
          <w:tab w:val="left" w:pos="1702"/>
        </w:tabs>
        <w:rPr>
          <w:rFonts w:ascii="Tahoma" w:hAnsi="Tahoma" w:cs="Tahoma"/>
        </w:rPr>
      </w:pPr>
      <w:r w:rsidRPr="00E246DD">
        <w:rPr>
          <w:rFonts w:ascii="Tahoma" w:hAnsi="Tahoma" w:cs="Tahoma"/>
        </w:rPr>
        <w:t xml:space="preserve">veljavni certifikat o preizkusu usposobljenosti varilca za </w:t>
      </w:r>
      <w:r w:rsidR="00E246DD" w:rsidRPr="00E246DD">
        <w:rPr>
          <w:rFonts w:ascii="Tahoma" w:hAnsi="Tahoma" w:cs="Tahoma"/>
          <w:bCs/>
          <w:iCs/>
        </w:rPr>
        <w:t xml:space="preserve">ročno obločno varjenje – varilni postopek 111 ali veljavni certifikat o preizkusu usposobljenosti varilca za TIG </w:t>
      </w:r>
      <w:r w:rsidR="00E246DD">
        <w:rPr>
          <w:rFonts w:ascii="Tahoma" w:hAnsi="Tahoma" w:cs="Tahoma"/>
          <w:bCs/>
          <w:iCs/>
        </w:rPr>
        <w:t>varjenje – varilni postopek 141</w:t>
      </w:r>
      <w:r w:rsidR="00885758">
        <w:rPr>
          <w:rFonts w:ascii="Tahoma" w:hAnsi="Tahoma" w:cs="Tahoma"/>
          <w:bCs/>
          <w:iCs/>
        </w:rPr>
        <w:t>,</w:t>
      </w:r>
    </w:p>
    <w:p w:rsidR="00885758" w:rsidRPr="00885758" w:rsidRDefault="00885758" w:rsidP="00885758">
      <w:pPr>
        <w:numPr>
          <w:ilvl w:val="0"/>
          <w:numId w:val="15"/>
        </w:numPr>
        <w:jc w:val="both"/>
        <w:rPr>
          <w:rFonts w:ascii="Tahoma" w:hAnsi="Tahoma" w:cs="Tahoma"/>
          <w:bCs/>
          <w:iCs/>
        </w:rPr>
      </w:pPr>
      <w:r w:rsidRPr="00885758">
        <w:rPr>
          <w:rFonts w:ascii="Tahoma" w:hAnsi="Tahoma" w:cs="Tahoma"/>
          <w:bCs/>
          <w:iCs/>
        </w:rPr>
        <w:t>potrdilo proizvajalca / dobavitelja predizoliranih cevi in spojk o usposobljenosti monterje</w:t>
      </w:r>
      <w:r>
        <w:rPr>
          <w:rFonts w:ascii="Tahoma" w:hAnsi="Tahoma" w:cs="Tahoma"/>
          <w:bCs/>
          <w:iCs/>
        </w:rPr>
        <w:t>v za izdelavo in montažo te-teh</w:t>
      </w:r>
      <w:r w:rsidR="00F55F46">
        <w:rPr>
          <w:rFonts w:ascii="Tahoma" w:hAnsi="Tahoma" w:cs="Tahoma"/>
          <w:bCs/>
          <w:iCs/>
        </w:rPr>
        <w:t xml:space="preserve"> </w:t>
      </w:r>
      <w:r w:rsidR="00F55F46" w:rsidRPr="00F55F46">
        <w:rPr>
          <w:rFonts w:ascii="Tahoma" w:hAnsi="Tahoma" w:cs="Tahoma"/>
          <w:bCs/>
          <w:i/>
          <w:iCs/>
        </w:rPr>
        <w:t>(velja za sklop 2)</w:t>
      </w:r>
      <w:r>
        <w:rPr>
          <w:rFonts w:ascii="Tahoma" w:hAnsi="Tahoma" w:cs="Tahoma"/>
          <w:bCs/>
          <w:iCs/>
        </w:rPr>
        <w:t>.</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b/>
        </w:rPr>
      </w:pPr>
      <w:r w:rsidRPr="006C60E7">
        <w:rPr>
          <w:rFonts w:ascii="Tahoma" w:hAnsi="Tahoma" w:cs="Tahoma"/>
        </w:rPr>
        <w:t xml:space="preserve">Prijavljeni vodja del mora izpolnjevati pogoje skladno z veljavnim GZ. </w:t>
      </w:r>
      <w:r w:rsidRPr="006C60E7">
        <w:rPr>
          <w:rFonts w:ascii="Tahoma" w:hAnsi="Tahoma" w:cs="Tahoma"/>
          <w:b/>
        </w:rPr>
        <w:t>Naro</w:t>
      </w:r>
      <w:r w:rsidRPr="006C60E7">
        <w:rPr>
          <w:rFonts w:ascii="Tahoma" w:hAnsi="Tahoma" w:cs="Tahoma" w:hint="eastAsia"/>
          <w:b/>
        </w:rPr>
        <w:t>č</w:t>
      </w:r>
      <w:r w:rsidRPr="006C60E7">
        <w:rPr>
          <w:rFonts w:ascii="Tahoma" w:hAnsi="Tahoma" w:cs="Tahoma"/>
          <w:b/>
        </w:rPr>
        <w:t>nik bo zahteval obvezno prisotnost navedenega vodje del</w:t>
      </w:r>
      <w:r w:rsidR="00885758">
        <w:rPr>
          <w:rFonts w:ascii="Tahoma" w:hAnsi="Tahoma" w:cs="Tahoma"/>
          <w:b/>
        </w:rPr>
        <w:t>,</w:t>
      </w:r>
      <w:r w:rsidRPr="006C60E7">
        <w:rPr>
          <w:rFonts w:ascii="Tahoma" w:hAnsi="Tahoma" w:cs="Tahoma"/>
          <w:b/>
        </w:rPr>
        <w:t xml:space="preserve"> </w:t>
      </w:r>
      <w:r w:rsidR="00F91EA9" w:rsidRPr="006C60E7">
        <w:rPr>
          <w:rFonts w:ascii="Tahoma" w:hAnsi="Tahoma" w:cs="Tahoma"/>
          <w:b/>
        </w:rPr>
        <w:t xml:space="preserve">varilcev </w:t>
      </w:r>
      <w:r w:rsidR="00885758" w:rsidRPr="006C60E7">
        <w:rPr>
          <w:rFonts w:ascii="Tahoma" w:hAnsi="Tahoma" w:cs="Tahoma"/>
          <w:b/>
        </w:rPr>
        <w:t xml:space="preserve">in </w:t>
      </w:r>
      <w:r w:rsidR="00885758">
        <w:rPr>
          <w:rFonts w:ascii="Tahoma" w:hAnsi="Tahoma" w:cs="Tahoma"/>
          <w:b/>
        </w:rPr>
        <w:t xml:space="preserve">monterjev </w:t>
      </w:r>
      <w:r w:rsidRPr="006C60E7">
        <w:rPr>
          <w:rFonts w:ascii="Tahoma" w:hAnsi="Tahoma" w:cs="Tahoma"/>
          <w:b/>
        </w:rPr>
        <w:t>na gradbiš</w:t>
      </w:r>
      <w:r w:rsidRPr="006C60E7">
        <w:rPr>
          <w:rFonts w:ascii="Tahoma" w:hAnsi="Tahoma" w:cs="Tahoma" w:hint="eastAsia"/>
          <w:b/>
        </w:rPr>
        <w:t>č</w:t>
      </w:r>
      <w:r w:rsidRPr="006C60E7">
        <w:rPr>
          <w:rFonts w:ascii="Tahoma" w:hAnsi="Tahoma" w:cs="Tahoma"/>
          <w:b/>
        </w:rPr>
        <w:t>u med izvajanjem del.</w:t>
      </w:r>
    </w:p>
    <w:p w:rsidR="00525531" w:rsidRDefault="00525531" w:rsidP="00B11E1B">
      <w:pPr>
        <w:keepNext/>
        <w:widowControl w:val="0"/>
        <w:jc w:val="both"/>
        <w:rPr>
          <w:rFonts w:ascii="Tahoma" w:hAnsi="Tahoma" w:cs="Tahoma"/>
        </w:rPr>
      </w:pPr>
    </w:p>
    <w:p w:rsidR="00DD3A07" w:rsidRPr="00025192" w:rsidRDefault="00DD3A07" w:rsidP="00B11E1B">
      <w:pPr>
        <w:keepNext/>
        <w:widowControl w:val="0"/>
        <w:outlineLvl w:val="2"/>
        <w:rPr>
          <w:rFonts w:ascii="Tahoma" w:hAnsi="Tahoma" w:cs="Tahoma"/>
          <w:b/>
          <w:sz w:val="22"/>
          <w:szCs w:val="22"/>
        </w:rPr>
      </w:pPr>
      <w:r w:rsidRPr="00EB7529">
        <w:rPr>
          <w:rFonts w:ascii="Tahoma" w:hAnsi="Tahoma" w:cs="Tahoma"/>
          <w:b/>
          <w:sz w:val="22"/>
          <w:szCs w:val="22"/>
        </w:rPr>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 xml:space="preserve"> ZAVAROVANJE ODGOVORNOSTI</w:t>
      </w:r>
    </w:p>
    <w:p w:rsidR="00DD3A07" w:rsidRPr="00025192" w:rsidRDefault="00DD3A07" w:rsidP="00B11E1B">
      <w:pPr>
        <w:keepNext/>
        <w:widowControl w:val="0"/>
        <w:ind w:left="1410" w:hanging="1410"/>
        <w:jc w:val="both"/>
        <w:rPr>
          <w:rFonts w:ascii="Tahoma" w:hAnsi="Tahoma" w:cs="Tahoma"/>
          <w:b/>
          <w:sz w:val="22"/>
          <w:szCs w:val="22"/>
        </w:rPr>
      </w:pPr>
    </w:p>
    <w:p w:rsidR="00D17B38" w:rsidRDefault="00D17B38" w:rsidP="00B11E1B">
      <w:pPr>
        <w:keepNext/>
        <w:widowControl w:val="0"/>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9963F3">
        <w:rPr>
          <w:rFonts w:ascii="Tahoma" w:hAnsi="Tahoma" w:cs="Tahoma"/>
        </w:rPr>
        <w:t>in ostalih določil</w:t>
      </w:r>
      <w:r w:rsidR="009963F3"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B11E1B">
      <w:pPr>
        <w:keepNext/>
        <w:widowControl w:val="0"/>
        <w:jc w:val="both"/>
        <w:rPr>
          <w:rFonts w:ascii="Tahoma" w:hAnsi="Tahoma" w:cs="Tahoma"/>
          <w:bCs/>
          <w:iCs/>
          <w:strike/>
        </w:rPr>
      </w:pPr>
    </w:p>
    <w:p w:rsidR="00D17B38" w:rsidRDefault="00F91EA9" w:rsidP="00B11E1B">
      <w:pPr>
        <w:keepNext/>
        <w:widowControl w:val="0"/>
        <w:tabs>
          <w:tab w:val="left" w:pos="8100"/>
        </w:tabs>
        <w:jc w:val="both"/>
        <w:rPr>
          <w:rFonts w:ascii="Tahoma" w:hAnsi="Tahoma" w:cs="Tahoma"/>
        </w:rPr>
      </w:pPr>
      <w:r w:rsidRPr="009F5621">
        <w:rPr>
          <w:rFonts w:ascii="Tahoma" w:hAnsi="Tahoma" w:cs="Tahoma"/>
          <w:smallCaps/>
        </w:rPr>
        <w:t>Dokazilo</w:t>
      </w:r>
      <w:r>
        <w:rPr>
          <w:rFonts w:ascii="Tahoma" w:hAnsi="Tahoma" w:cs="Tahoma"/>
          <w:smallCaps/>
        </w:rPr>
        <w:t>:</w:t>
      </w:r>
      <w:r w:rsidRPr="009F5621">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B11E1B">
      <w:pPr>
        <w:keepNext/>
        <w:widowControl w:val="0"/>
        <w:tabs>
          <w:tab w:val="left" w:pos="8100"/>
        </w:tabs>
        <w:jc w:val="both"/>
        <w:rPr>
          <w:rFonts w:ascii="Tahoma" w:hAnsi="Tahoma" w:cs="Tahoma"/>
        </w:rPr>
      </w:pPr>
    </w:p>
    <w:p w:rsidR="00D17B38" w:rsidRPr="00025192" w:rsidRDefault="00D17B38" w:rsidP="00B11E1B">
      <w:pPr>
        <w:keepNext/>
        <w:widowControl w:val="0"/>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B11E1B">
      <w:pPr>
        <w:keepNext/>
        <w:widowControl w:val="0"/>
        <w:jc w:val="both"/>
        <w:rPr>
          <w:rFonts w:ascii="Tahoma" w:hAnsi="Tahoma" w:cs="Tahoma"/>
          <w:b/>
        </w:rPr>
      </w:pPr>
    </w:p>
    <w:p w:rsidR="00D13878" w:rsidRDefault="00D13878" w:rsidP="00B11E1B">
      <w:pPr>
        <w:keepNext/>
        <w:widowControl w:val="0"/>
        <w:jc w:val="both"/>
        <w:rPr>
          <w:rFonts w:ascii="Tahoma" w:hAnsi="Tahoma" w:cs="Tahoma"/>
          <w:b/>
        </w:rPr>
      </w:pPr>
    </w:p>
    <w:p w:rsidR="0084369F" w:rsidRPr="00BC67C3" w:rsidRDefault="00CA7B40" w:rsidP="00B11E1B">
      <w:pPr>
        <w:keepNext/>
        <w:widowControl w:val="0"/>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B11E1B">
      <w:pPr>
        <w:keepNext/>
        <w:widowControl w:val="0"/>
        <w:jc w:val="both"/>
        <w:rPr>
          <w:rFonts w:ascii="Tahoma" w:hAnsi="Tahoma" w:cs="Tahoma"/>
          <w:b/>
        </w:rPr>
      </w:pPr>
    </w:p>
    <w:p w:rsidR="00B335BF" w:rsidRPr="00B335BF" w:rsidRDefault="00B335BF" w:rsidP="00B11E1B">
      <w:pPr>
        <w:keepNext/>
        <w:widowControl w:val="0"/>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B11E1B">
      <w:pPr>
        <w:keepNext/>
        <w:widowControl w:val="0"/>
        <w:jc w:val="both"/>
        <w:rPr>
          <w:rFonts w:ascii="Tahoma" w:hAnsi="Tahoma" w:cs="Tahoma"/>
          <w:b/>
        </w:rPr>
      </w:pPr>
    </w:p>
    <w:p w:rsidR="00D13878" w:rsidRPr="00025192" w:rsidRDefault="00D13878" w:rsidP="00B11E1B">
      <w:pPr>
        <w:keepNext/>
        <w:widowControl w:val="0"/>
        <w:jc w:val="both"/>
        <w:rPr>
          <w:rFonts w:ascii="Tahoma" w:hAnsi="Tahoma" w:cs="Tahoma"/>
          <w:b/>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DB370C">
        <w:rPr>
          <w:rFonts w:ascii="Tahoma" w:hAnsi="Tahoma" w:cs="Tahoma"/>
        </w:rPr>
        <w:t xml:space="preserve"> za posamezni sklop</w:t>
      </w:r>
      <w:r w:rsidRPr="00B4216E">
        <w:rPr>
          <w:rFonts w:ascii="Tahoma" w:hAnsi="Tahoma" w:cs="Tahoma"/>
        </w:rPr>
        <w:t>.</w:t>
      </w:r>
    </w:p>
    <w:p w:rsidR="007C70A1" w:rsidRDefault="007C70A1" w:rsidP="00B11E1B">
      <w:pPr>
        <w:pStyle w:val="Telobesedila3"/>
        <w:keepNext/>
        <w:widowControl w:val="0"/>
        <w:tabs>
          <w:tab w:val="clear" w:pos="142"/>
        </w:tabs>
        <w:rPr>
          <w:rFonts w:ascii="Tahoma" w:hAnsi="Tahoma" w:cs="Tahoma"/>
          <w:lang w:val="sl-SI"/>
        </w:rPr>
      </w:pP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C952CA">
      <w:pPr>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lastRenderedPageBreak/>
        <w:t xml:space="preserve">Ponudnik se mora pred oddajo ponudbe registrirati na spletnem naslovu </w:t>
      </w:r>
      <w:hyperlink r:id="rId14"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E967C1" w:rsidRDefault="00E967C1" w:rsidP="00B11E1B">
      <w:pPr>
        <w:keepNext/>
        <w:widowControl w:val="0"/>
        <w:numPr>
          <w:ilvl w:val="1"/>
          <w:numId w:val="2"/>
        </w:numPr>
        <w:spacing w:after="12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Ponudbena dokumentacija, ki jo naročnik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B11E1B">
      <w:pPr>
        <w:keepNext/>
        <w:widowControl w:val="0"/>
        <w:jc w:val="both"/>
        <w:rPr>
          <w:rFonts w:ascii="Tahoma" w:eastAsia="Calibri" w:hAnsi="Tahoma" w:cs="Tahoma"/>
          <w:lang w:eastAsia="en-US"/>
        </w:rPr>
      </w:pPr>
    </w:p>
    <w:p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B11E1B">
      <w:pPr>
        <w:keepNext/>
        <w:widowControl w:val="0"/>
        <w:jc w:val="both"/>
        <w:rPr>
          <w:rFonts w:ascii="Tahoma" w:hAnsi="Tahoma" w:cs="Tahoma"/>
        </w:rPr>
      </w:pPr>
    </w:p>
    <w:p w:rsidR="00E967C1" w:rsidRPr="00CB057A" w:rsidRDefault="00E967C1" w:rsidP="00B11E1B">
      <w:pPr>
        <w:keepNext/>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C952CA" w:rsidRPr="00CB057A" w:rsidRDefault="00C952CA"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C952CA" w:rsidRPr="00CB057A" w:rsidRDefault="00C952CA"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Pr>
          <w:rFonts w:ascii="Tahoma" w:hAnsi="Tahoma" w:cs="Tahoma"/>
        </w:rPr>
        <w:t>Druge priloge:</w:t>
      </w:r>
    </w:p>
    <w:p w:rsidR="000A4F25" w:rsidRDefault="000A4F25" w:rsidP="00C22D1F">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C22D1F">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C22D1F">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C22D1F">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C22D1F">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C22D1F">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C22D1F">
      <w:pPr>
        <w:keepLines/>
        <w:widowControl w:val="0"/>
        <w:numPr>
          <w:ilvl w:val="0"/>
          <w:numId w:val="24"/>
        </w:numPr>
        <w:jc w:val="both"/>
        <w:rPr>
          <w:rFonts w:ascii="Tahoma" w:hAnsi="Tahoma" w:cs="Tahoma"/>
        </w:rPr>
      </w:pPr>
      <w:r>
        <w:rPr>
          <w:rFonts w:ascii="Tahoma" w:hAnsi="Tahoma" w:cs="Tahoma"/>
        </w:rPr>
        <w:t>Izjava – Osebe</w:t>
      </w:r>
    </w:p>
    <w:p w:rsidR="000A4F25" w:rsidRDefault="000A4F25" w:rsidP="00C22D1F">
      <w:pPr>
        <w:keepLines/>
        <w:widowControl w:val="0"/>
        <w:numPr>
          <w:ilvl w:val="0"/>
          <w:numId w:val="24"/>
        </w:numPr>
        <w:jc w:val="both"/>
        <w:rPr>
          <w:rFonts w:ascii="Tahoma" w:hAnsi="Tahoma" w:cs="Tahoma"/>
        </w:rPr>
      </w:pPr>
      <w:r>
        <w:rPr>
          <w:rFonts w:ascii="Tahoma" w:hAnsi="Tahoma" w:cs="Tahoma"/>
        </w:rPr>
        <w:t>Podizvajalci – Pooblastilo, soglasje</w:t>
      </w:r>
    </w:p>
    <w:p w:rsidR="00E246DD" w:rsidRPr="00C952CA" w:rsidRDefault="000A4F25" w:rsidP="00C952CA">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9963F3">
        <w:rPr>
          <w:rFonts w:ascii="Tahoma" w:hAnsi="Tahoma" w:cs="Tahoma"/>
        </w:rPr>
        <w:t xml:space="preserve"> v pdf in excel formatu</w:t>
      </w:r>
      <w:r w:rsidR="009E0D01">
        <w:rPr>
          <w:rFonts w:ascii="Tahoma" w:hAnsi="Tahoma" w:cs="Tahoma"/>
        </w:rPr>
        <w:t>.</w:t>
      </w:r>
      <w:r w:rsidR="00E246DD" w:rsidRPr="00C952CA">
        <w:rPr>
          <w:rFonts w:ascii="Tahoma" w:hAnsi="Tahoma" w:cs="Tahoma"/>
          <w:b/>
          <w:sz w:val="22"/>
          <w:szCs w:val="24"/>
        </w:rPr>
        <w:br w:type="page"/>
      </w:r>
    </w:p>
    <w:p w:rsidR="00216853" w:rsidRPr="00887596" w:rsidRDefault="00216853" w:rsidP="000B1478">
      <w:pPr>
        <w:keepLines/>
        <w:widowControl w:val="0"/>
        <w:jc w:val="both"/>
        <w:rPr>
          <w:rFonts w:ascii="Tahoma" w:hAnsi="Tahoma" w:cs="Tahoma"/>
        </w:rPr>
      </w:pPr>
      <w:r w:rsidRPr="0087742F">
        <w:rPr>
          <w:rFonts w:ascii="Tahoma" w:hAnsi="Tahoma" w:cs="Tahoma"/>
          <w:b/>
          <w:sz w:val="22"/>
          <w:szCs w:val="24"/>
        </w:rPr>
        <w:lastRenderedPageBreak/>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0B1478">
      <w:pPr>
        <w:keepLines/>
        <w:widowControl w:val="0"/>
        <w:jc w:val="both"/>
        <w:rPr>
          <w:rFonts w:ascii="Tahoma" w:hAnsi="Tahoma" w:cs="Tahoma"/>
        </w:rPr>
      </w:pPr>
    </w:p>
    <w:p w:rsidR="009E1B44" w:rsidRPr="00ED73EE" w:rsidRDefault="00870F1A" w:rsidP="000B1478">
      <w:pPr>
        <w:keepLines/>
        <w:widowControl w:val="0"/>
        <w:rPr>
          <w:rFonts w:ascii="Tahoma" w:hAnsi="Tahoma" w:cs="Tahoma"/>
        </w:rPr>
      </w:pPr>
      <w:r w:rsidRPr="00ED73EE">
        <w:rPr>
          <w:rFonts w:ascii="Tahoma" w:hAnsi="Tahoma" w:cs="Tahoma"/>
        </w:rPr>
        <w:t xml:space="preserve">št. naročnika: </w:t>
      </w:r>
      <w:r w:rsidR="00DF2A09">
        <w:rPr>
          <w:rFonts w:ascii="Tahoma" w:hAnsi="Tahoma" w:cs="Tahoma"/>
        </w:rPr>
        <w:t>JPE-SIR-</w:t>
      </w:r>
      <w:r w:rsidR="002C0CB3">
        <w:rPr>
          <w:rFonts w:ascii="Tahoma" w:hAnsi="Tahoma" w:cs="Tahoma"/>
        </w:rPr>
        <w:t>215/20</w:t>
      </w:r>
      <w:r w:rsidR="00F64632">
        <w:rPr>
          <w:rFonts w:ascii="Tahoma" w:hAnsi="Tahoma" w:cs="Tahoma"/>
        </w:rPr>
        <w:t>-</w:t>
      </w:r>
      <w:r w:rsidR="00933DAD">
        <w:rPr>
          <w:rFonts w:ascii="Tahoma" w:hAnsi="Tahoma" w:cs="Tahoma"/>
        </w:rPr>
        <w:t>____</w:t>
      </w:r>
    </w:p>
    <w:p w:rsidR="009E1B44" w:rsidRPr="00ED73EE" w:rsidRDefault="009E1B44" w:rsidP="000B1478">
      <w:pPr>
        <w:keepLines/>
        <w:widowControl w:val="0"/>
        <w:rPr>
          <w:rFonts w:ascii="Tahoma" w:hAnsi="Tahoma" w:cs="Tahoma"/>
        </w:rPr>
      </w:pPr>
      <w:r w:rsidRPr="00ED73EE">
        <w:rPr>
          <w:rFonts w:ascii="Tahoma" w:hAnsi="Tahoma" w:cs="Tahoma"/>
        </w:rPr>
        <w:t xml:space="preserve">št. izvajalca: </w:t>
      </w:r>
    </w:p>
    <w:p w:rsidR="009E1B44" w:rsidRPr="00ED73EE" w:rsidRDefault="009E1B44" w:rsidP="000B1478">
      <w:pPr>
        <w:keepLines/>
        <w:widowControl w:val="0"/>
        <w:rPr>
          <w:rFonts w:ascii="Tahoma" w:hAnsi="Tahoma" w:cs="Tahoma"/>
        </w:rPr>
      </w:pPr>
    </w:p>
    <w:p w:rsidR="002F501E" w:rsidRDefault="00F64632" w:rsidP="000B1478">
      <w:pPr>
        <w:keepLines/>
        <w:widowControl w:val="0"/>
        <w:jc w:val="both"/>
        <w:rPr>
          <w:rFonts w:ascii="Tahoma" w:hAnsi="Tahoma" w:cs="Tahoma"/>
          <w:b/>
        </w:rPr>
      </w:pPr>
      <w:r>
        <w:rPr>
          <w:rFonts w:ascii="Tahoma" w:hAnsi="Tahoma" w:cs="Tahoma"/>
          <w:b/>
        </w:rPr>
        <w:t xml:space="preserve">za izvedbo </w:t>
      </w:r>
      <w:r w:rsidR="00DA2AF3">
        <w:rPr>
          <w:rFonts w:ascii="Tahoma" w:hAnsi="Tahoma" w:cs="Tahoma"/>
          <w:b/>
        </w:rPr>
        <w:t>strojno inštalacijskih</w:t>
      </w:r>
      <w:r>
        <w:rPr>
          <w:rFonts w:ascii="Tahoma" w:hAnsi="Tahoma" w:cs="Tahoma"/>
          <w:b/>
        </w:rPr>
        <w:t xml:space="preserve"> del</w:t>
      </w:r>
    </w:p>
    <w:p w:rsidR="0001563E" w:rsidRDefault="0001563E" w:rsidP="000B1478">
      <w:pPr>
        <w:keepLines/>
        <w:widowControl w:val="0"/>
        <w:jc w:val="both"/>
        <w:rPr>
          <w:rFonts w:ascii="Tahoma" w:hAnsi="Tahoma" w:cs="Tahoma"/>
          <w:b/>
        </w:rPr>
      </w:pPr>
    </w:p>
    <w:p w:rsidR="0001563E" w:rsidRPr="002F501E" w:rsidRDefault="0001563E" w:rsidP="000B1478">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0B1478">
      <w:pPr>
        <w:keepLines/>
        <w:widowControl w:val="0"/>
        <w:rPr>
          <w:rFonts w:ascii="Tahoma" w:hAnsi="Tahoma" w:cs="Tahoma"/>
        </w:rPr>
      </w:pPr>
    </w:p>
    <w:p w:rsidR="009E1B44" w:rsidRPr="00ED73EE" w:rsidRDefault="009E1B44" w:rsidP="000B1478">
      <w:pPr>
        <w:keepLines/>
        <w:widowControl w:val="0"/>
        <w:rPr>
          <w:rFonts w:ascii="Tahoma" w:hAnsi="Tahoma" w:cs="Tahoma"/>
        </w:rPr>
      </w:pPr>
      <w:r w:rsidRPr="00ED73EE">
        <w:rPr>
          <w:rFonts w:ascii="Tahoma" w:hAnsi="Tahoma" w:cs="Tahoma"/>
        </w:rPr>
        <w:t>ki jo skleneta</w:t>
      </w:r>
    </w:p>
    <w:p w:rsidR="009E1B44" w:rsidRPr="00ED73EE" w:rsidRDefault="009E1B44" w:rsidP="000B1478">
      <w:pPr>
        <w:keepLines/>
        <w:widowControl w:val="0"/>
        <w:tabs>
          <w:tab w:val="left" w:pos="1702"/>
        </w:tabs>
        <w:ind w:left="1701" w:hanging="1701"/>
        <w:rPr>
          <w:rFonts w:ascii="Tahoma" w:hAnsi="Tahoma" w:cs="Tahoma"/>
        </w:rPr>
      </w:pPr>
    </w:p>
    <w:p w:rsidR="00BF2354" w:rsidRDefault="009E1B44" w:rsidP="000B1478">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r w:rsidR="00B94CD2" w:rsidRPr="00ED73EE">
        <w:rPr>
          <w:rFonts w:ascii="Tahoma" w:hAnsi="Tahoma" w:cs="Tahoma"/>
        </w:rPr>
        <w:t>(v nadaljevanju: naročnik)</w:t>
      </w:r>
    </w:p>
    <w:p w:rsidR="009E1B44" w:rsidRPr="00ED73EE" w:rsidRDefault="009E1B44" w:rsidP="000B1478">
      <w:pPr>
        <w:keepLines/>
        <w:widowControl w:val="0"/>
        <w:tabs>
          <w:tab w:val="left" w:pos="1702"/>
        </w:tabs>
        <w:ind w:left="1701" w:hanging="1701"/>
        <w:rPr>
          <w:rFonts w:ascii="Tahoma" w:hAnsi="Tahoma" w:cs="Tahoma"/>
        </w:rPr>
      </w:pPr>
    </w:p>
    <w:p w:rsidR="00892456"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0B1478">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B002E8">
        <w:rPr>
          <w:rFonts w:ascii="Tahoma" w:hAnsi="Tahoma" w:cs="Tahoma"/>
        </w:rPr>
        <w:t xml:space="preserve"> </w:t>
      </w:r>
      <w:r w:rsidR="009E1B44" w:rsidRPr="00ED73EE">
        <w:rPr>
          <w:rFonts w:ascii="Tahoma" w:hAnsi="Tahoma" w:cs="Tahoma"/>
        </w:rPr>
        <w:t>23034033</w:t>
      </w:r>
    </w:p>
    <w:p w:rsidR="009E1B44" w:rsidRPr="00ED73EE"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0B1478">
      <w:pPr>
        <w:keepLines/>
        <w:widowControl w:val="0"/>
        <w:rPr>
          <w:rFonts w:ascii="Tahoma" w:hAnsi="Tahoma" w:cs="Tahoma"/>
        </w:rPr>
      </w:pPr>
      <w:r w:rsidRPr="00ED73EE">
        <w:rPr>
          <w:rFonts w:ascii="Tahoma" w:hAnsi="Tahoma" w:cs="Tahoma"/>
        </w:rPr>
        <w:t>in</w:t>
      </w:r>
    </w:p>
    <w:p w:rsidR="009E1B44" w:rsidRPr="00ED73EE" w:rsidRDefault="009E1B44" w:rsidP="000B1478">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0B1478">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0B1478">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0B1478">
      <w:pPr>
        <w:keepLines/>
        <w:widowControl w:val="0"/>
        <w:tabs>
          <w:tab w:val="left" w:pos="1702"/>
        </w:tabs>
        <w:jc w:val="both"/>
        <w:rPr>
          <w:rFonts w:ascii="Tahoma" w:hAnsi="Tahoma" w:cs="Tahoma"/>
        </w:rPr>
      </w:pP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0B1478">
      <w:pPr>
        <w:keepLines/>
        <w:widowControl w:val="0"/>
        <w:jc w:val="both"/>
        <w:rPr>
          <w:rFonts w:ascii="Tahoma" w:hAnsi="Tahoma" w:cs="Tahoma"/>
        </w:rPr>
      </w:pPr>
    </w:p>
    <w:p w:rsidR="001F7913" w:rsidRPr="00ED73EE" w:rsidRDefault="001F7913"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0B1478">
      <w:pPr>
        <w:keepLines/>
        <w:widowControl w:val="0"/>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DF2A09">
        <w:rPr>
          <w:rFonts w:ascii="Tahoma" w:hAnsi="Tahoma" w:cs="Tahoma"/>
        </w:rPr>
        <w:t>JPE-SIR-</w:t>
      </w:r>
      <w:r w:rsidR="002C0CB3">
        <w:rPr>
          <w:rFonts w:ascii="Tahoma" w:hAnsi="Tahoma" w:cs="Tahoma"/>
        </w:rPr>
        <w:t>215/20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w:t>
      </w:r>
      <w:r w:rsidR="00F518A0">
        <w:rPr>
          <w:rFonts w:ascii="Tahoma" w:hAnsi="Tahoma" w:cs="Tahoma"/>
        </w:rPr>
        <w:t>,</w:t>
      </w:r>
      <w:r w:rsidR="00F04828">
        <w:rPr>
          <w:rFonts w:ascii="Tahoma" w:hAnsi="Tahoma" w:cs="Tahoma"/>
        </w:rPr>
        <w:t xml:space="preserve"> 14/18</w:t>
      </w:r>
      <w:r w:rsidR="00AE70D8">
        <w:rPr>
          <w:rFonts w:ascii="Tahoma" w:hAnsi="Tahoma" w:cs="Tahoma"/>
        </w:rPr>
        <w:t>,</w:t>
      </w:r>
      <w:r w:rsidR="00F518A0">
        <w:rPr>
          <w:rFonts w:ascii="Tahoma" w:hAnsi="Tahoma" w:cs="Tahoma"/>
        </w:rPr>
        <w:t xml:space="preserve"> </w:t>
      </w:r>
      <w:r w:rsidR="00F518A0" w:rsidRPr="00F518A0">
        <w:rPr>
          <w:rFonts w:ascii="Tahoma" w:hAnsi="Tahoma" w:cs="Tahoma"/>
        </w:rPr>
        <w:t>69/2019 - skl. US</w:t>
      </w:r>
      <w:r w:rsidR="00AE70D8">
        <w:rPr>
          <w:rFonts w:ascii="Tahoma" w:hAnsi="Tahoma" w:cs="Tahoma"/>
        </w:rPr>
        <w:t xml:space="preserve"> </w:t>
      </w:r>
      <w:r w:rsidR="00AE70D8" w:rsidRPr="00AE70D8">
        <w:rPr>
          <w:rFonts w:ascii="Tahoma" w:hAnsi="Tahoma" w:cs="Tahoma"/>
        </w:rPr>
        <w:t>49/20 – ZIUZEOP in 80/20 - ZIUOOPE</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877B24">
        <w:rPr>
          <w:rFonts w:ascii="Tahoma" w:hAnsi="Tahoma" w:cs="Tahoma"/>
        </w:rPr>
        <w:t xml:space="preserve">strojno inštalacijskih del za sklop: </w:t>
      </w:r>
      <w:r w:rsidR="00F64632">
        <w:rPr>
          <w:rFonts w:ascii="Tahoma" w:hAnsi="Tahoma" w:cs="Tahoma"/>
        </w:rPr>
        <w:t xml:space="preserve">_____________________ </w:t>
      </w:r>
      <w:r w:rsidRPr="00ED73EE">
        <w:rPr>
          <w:rFonts w:ascii="Tahoma" w:hAnsi="Tahoma" w:cs="Tahoma"/>
        </w:rPr>
        <w:t>, v katerem je bil izvajalec izbran na podlagi ponudbe</w:t>
      </w:r>
      <w:r w:rsidR="00852823">
        <w:rPr>
          <w:rFonts w:ascii="Tahoma" w:hAnsi="Tahoma" w:cs="Tahoma"/>
        </w:rPr>
        <w:t xml:space="preserve"> izvajalca</w:t>
      </w:r>
      <w:r w:rsidRPr="00ED73EE">
        <w:rPr>
          <w:rFonts w:ascii="Tahoma" w:hAnsi="Tahoma" w:cs="Tahoma"/>
        </w:rPr>
        <w:t xml:space="preserve"> št. ________ z dne __________ in </w:t>
      </w:r>
      <w:r w:rsidR="00852823">
        <w:rPr>
          <w:rFonts w:ascii="Tahoma" w:hAnsi="Tahoma" w:cs="Tahoma"/>
        </w:rPr>
        <w:t xml:space="preserve">ponudbe izvajalca, podane na pogajanjih, </w:t>
      </w:r>
      <w:r w:rsidR="00877B24">
        <w:rPr>
          <w:rFonts w:ascii="Tahoma" w:hAnsi="Tahoma" w:cs="Tahoma"/>
        </w:rPr>
        <w:t xml:space="preserve">št. ________ z dne __________, ter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DF2A09">
        <w:rPr>
          <w:rFonts w:ascii="Tahoma" w:hAnsi="Tahoma" w:cs="Tahoma"/>
        </w:rPr>
        <w:t>JPE-SIR-</w:t>
      </w:r>
      <w:r w:rsidR="002C0CB3">
        <w:rPr>
          <w:rFonts w:ascii="Tahoma" w:hAnsi="Tahoma" w:cs="Tahoma"/>
        </w:rPr>
        <w:t>215/20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0B1478">
      <w:pPr>
        <w:keepLines/>
        <w:widowControl w:val="0"/>
        <w:jc w:val="both"/>
        <w:rPr>
          <w:rFonts w:ascii="Tahoma" w:hAnsi="Tahoma" w:cs="Tahoma"/>
        </w:rPr>
      </w:pPr>
    </w:p>
    <w:p w:rsidR="009E1B44" w:rsidRPr="00C250CF" w:rsidRDefault="009E1B44" w:rsidP="000B1478">
      <w:pPr>
        <w:keepLines/>
        <w:widowControl w:val="0"/>
        <w:numPr>
          <w:ilvl w:val="0"/>
          <w:numId w:val="12"/>
        </w:numPr>
        <w:tabs>
          <w:tab w:val="left" w:pos="540"/>
        </w:tabs>
        <w:jc w:val="center"/>
        <w:rPr>
          <w:rFonts w:ascii="Tahoma" w:hAnsi="Tahoma" w:cs="Tahoma"/>
        </w:rPr>
      </w:pPr>
      <w:r w:rsidRPr="00C250CF">
        <w:rPr>
          <w:rFonts w:ascii="Tahoma" w:hAnsi="Tahoma" w:cs="Tahoma"/>
        </w:rPr>
        <w:t>PREDMET POGODBE</w:t>
      </w:r>
    </w:p>
    <w:p w:rsidR="009E1B44" w:rsidRPr="00ED73EE" w:rsidRDefault="009E1B44" w:rsidP="000B1478">
      <w:pPr>
        <w:keepLines/>
        <w:widowControl w:val="0"/>
        <w:tabs>
          <w:tab w:val="left" w:pos="709"/>
          <w:tab w:val="left" w:pos="1702"/>
        </w:tabs>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B946FA" w:rsidRDefault="009E1B44" w:rsidP="000B1478">
      <w:pPr>
        <w:keepLines/>
        <w:widowControl w:val="0"/>
        <w:jc w:val="both"/>
        <w:rPr>
          <w:rFonts w:ascii="Tahoma" w:hAnsi="Tahoma" w:cs="Tahoma"/>
        </w:rPr>
      </w:pPr>
      <w:r w:rsidRPr="006E6BF1">
        <w:rPr>
          <w:rFonts w:ascii="Tahoma" w:hAnsi="Tahoma" w:cs="Tahoma"/>
        </w:rPr>
        <w:t xml:space="preserve">S to pogodbo naročnik odda, izvajalec pa prevzame v izvedbo </w:t>
      </w:r>
      <w:r w:rsidR="009E1DA0">
        <w:rPr>
          <w:rFonts w:ascii="Tahoma" w:hAnsi="Tahoma" w:cs="Tahoma"/>
        </w:rPr>
        <w:t xml:space="preserve">strojno inštalacijska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0B1478">
      <w:pPr>
        <w:keepLines/>
        <w:widowControl w:val="0"/>
        <w:jc w:val="both"/>
        <w:rPr>
          <w:rFonts w:ascii="Tahoma" w:hAnsi="Tahoma" w:cs="Tahoma"/>
        </w:rPr>
      </w:pPr>
    </w:p>
    <w:p w:rsidR="00B946FA" w:rsidRDefault="00B946FA" w:rsidP="000B1478">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C250CF" w:rsidRDefault="00C250CF" w:rsidP="00C250CF">
      <w:pPr>
        <w:keepLines/>
        <w:widowControl w:val="0"/>
        <w:numPr>
          <w:ilvl w:val="0"/>
          <w:numId w:val="15"/>
        </w:numPr>
        <w:jc w:val="both"/>
        <w:rPr>
          <w:rFonts w:ascii="Tahoma" w:hAnsi="Tahoma" w:cs="Tahoma"/>
        </w:rPr>
      </w:pPr>
      <w:r>
        <w:rPr>
          <w:rFonts w:ascii="Tahoma" w:hAnsi="Tahoma" w:cs="Tahoma"/>
        </w:rPr>
        <w:t xml:space="preserve">Obnova vročevoda po Trdinovi, Cigaletovi in Čufarjevi ulici, Odsek po Čufarjevi med Miklošičevo in Resljevo ulico,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35/C-200</w:t>
      </w:r>
      <w:r w:rsidRPr="00096648">
        <w:rPr>
          <w:rFonts w:ascii="Tahoma" w:hAnsi="Tahoma" w:cs="Tahoma"/>
        </w:rPr>
        <w:t xml:space="preserve">, </w:t>
      </w:r>
      <w:r>
        <w:rPr>
          <w:rFonts w:ascii="Tahoma" w:hAnsi="Tahoma" w:cs="Tahoma"/>
        </w:rPr>
        <w:t>maj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w:t>
      </w:r>
      <w:r w:rsidRPr="00C250CF">
        <w:rPr>
          <w:rFonts w:ascii="Tahoma" w:hAnsi="Tahoma" w:cs="Tahoma"/>
        </w:rPr>
        <w:t>(velja za sklop 1)</w:t>
      </w:r>
      <w:r>
        <w:rPr>
          <w:rFonts w:ascii="Tahoma" w:hAnsi="Tahoma" w:cs="Tahoma"/>
        </w:rPr>
        <w:t>;</w:t>
      </w:r>
    </w:p>
    <w:p w:rsidR="00C250CF" w:rsidRPr="006F5D06" w:rsidRDefault="00C250CF" w:rsidP="00C250CF">
      <w:pPr>
        <w:keepLines/>
        <w:widowControl w:val="0"/>
        <w:numPr>
          <w:ilvl w:val="0"/>
          <w:numId w:val="15"/>
        </w:numPr>
        <w:jc w:val="both"/>
        <w:rPr>
          <w:rFonts w:ascii="Tahoma" w:hAnsi="Tahoma" w:cs="Tahoma"/>
        </w:rPr>
      </w:pPr>
      <w:r w:rsidRPr="006F5D06">
        <w:rPr>
          <w:rFonts w:ascii="Tahoma" w:hAnsi="Tahoma" w:cs="Tahoma"/>
        </w:rPr>
        <w:t xml:space="preserve">Obnova vročevoda na Langusovi ulici, Mestna občina Ljubljana, PZI št. 33/C-3400, april 2020, ki jo je izdelal naročnik </w:t>
      </w:r>
      <w:r w:rsidRPr="00C250CF">
        <w:rPr>
          <w:rFonts w:ascii="Tahoma" w:hAnsi="Tahoma" w:cs="Tahoma"/>
        </w:rPr>
        <w:t>(velja za sklop 2)</w:t>
      </w:r>
      <w:r w:rsidR="005B02E8">
        <w:rPr>
          <w:rFonts w:ascii="Tahoma" w:hAnsi="Tahoma" w:cs="Tahoma"/>
        </w:rPr>
        <w:t>;</w:t>
      </w:r>
    </w:p>
    <w:p w:rsidR="00D54313" w:rsidRDefault="004B5F66" w:rsidP="000B1478">
      <w:pPr>
        <w:keepLines/>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DF2A09">
        <w:rPr>
          <w:rFonts w:ascii="Tahoma" w:hAnsi="Tahoma" w:cs="Tahoma"/>
        </w:rPr>
        <w:t>JPE-SIR-</w:t>
      </w:r>
      <w:r w:rsidR="002C0CB3">
        <w:rPr>
          <w:rFonts w:ascii="Tahoma" w:hAnsi="Tahoma" w:cs="Tahoma"/>
        </w:rPr>
        <w:t>215/20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9E1B44" w:rsidRPr="00AA7A00" w:rsidRDefault="009E1B44" w:rsidP="000B1478">
      <w:pPr>
        <w:keepLines/>
        <w:widowControl w:val="0"/>
        <w:numPr>
          <w:ilvl w:val="0"/>
          <w:numId w:val="12"/>
        </w:numPr>
        <w:tabs>
          <w:tab w:val="left" w:pos="540"/>
        </w:tabs>
        <w:jc w:val="center"/>
        <w:rPr>
          <w:rFonts w:ascii="Tahoma" w:hAnsi="Tahoma" w:cs="Tahoma"/>
        </w:rPr>
      </w:pPr>
      <w:r w:rsidRPr="00AA7A00">
        <w:rPr>
          <w:rFonts w:ascii="Tahoma" w:hAnsi="Tahoma" w:cs="Tahoma"/>
        </w:rPr>
        <w:lastRenderedPageBreak/>
        <w:t>POGODBENA VREDNOST DEL</w:t>
      </w:r>
    </w:p>
    <w:p w:rsidR="009E1B44" w:rsidRPr="00ED73EE" w:rsidRDefault="009E1B44" w:rsidP="000B1478">
      <w:pPr>
        <w:keepLines/>
        <w:widowControl w:val="0"/>
        <w:tabs>
          <w:tab w:val="left" w:pos="709"/>
          <w:tab w:val="left" w:pos="1702"/>
        </w:tabs>
        <w:ind w:left="1701" w:hanging="1701"/>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6F03C4" w:rsidRPr="00ED73EE" w:rsidRDefault="006F03C4" w:rsidP="000B1478">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DB370C">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640D32">
        <w:rPr>
          <w:rFonts w:ascii="Tahoma" w:hAnsi="Tahoma" w:cs="Tahoma"/>
        </w:rPr>
        <w:t xml:space="preserve"> za posamezn</w:t>
      </w:r>
      <w:r w:rsidR="00586B65">
        <w:rPr>
          <w:rFonts w:ascii="Tahoma" w:hAnsi="Tahoma" w:cs="Tahoma"/>
        </w:rPr>
        <w:t>i</w:t>
      </w:r>
      <w:r w:rsidR="00640D32">
        <w:rPr>
          <w:rFonts w:ascii="Tahoma" w:hAnsi="Tahoma" w:cs="Tahoma"/>
        </w:rPr>
        <w:t xml:space="preserve"> </w:t>
      </w:r>
      <w:r w:rsidR="001665F3">
        <w:rPr>
          <w:rFonts w:ascii="Tahoma" w:hAnsi="Tahoma" w:cs="Tahoma"/>
        </w:rPr>
        <w:t>sklop</w:t>
      </w:r>
      <w:r w:rsidRPr="00ED73EE">
        <w:rPr>
          <w:rFonts w:ascii="Tahoma" w:hAnsi="Tahoma" w:cs="Tahoma"/>
        </w:rPr>
        <w:t>:</w:t>
      </w:r>
    </w:p>
    <w:p w:rsidR="00877B24"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7088"/>
        <w:gridCol w:w="1559"/>
      </w:tblGrid>
      <w:tr w:rsidR="00AA7A00" w:rsidRPr="00FE777C" w:rsidTr="001F7913">
        <w:trPr>
          <w:trHeight w:val="393"/>
        </w:trPr>
        <w:tc>
          <w:tcPr>
            <w:tcW w:w="567" w:type="dxa"/>
            <w:vAlign w:val="center"/>
          </w:tcPr>
          <w:p w:rsidR="00AA7A00" w:rsidRPr="00315D34" w:rsidRDefault="001F7913" w:rsidP="000B1478">
            <w:pPr>
              <w:keepLines/>
              <w:widowControl w:val="0"/>
              <w:jc w:val="center"/>
              <w:rPr>
                <w:rFonts w:ascii="Tahoma" w:hAnsi="Tahoma" w:cs="Tahoma"/>
                <w:sz w:val="16"/>
                <w:szCs w:val="16"/>
              </w:rPr>
            </w:pPr>
            <w:r>
              <w:rPr>
                <w:rFonts w:ascii="Tahoma" w:hAnsi="Tahoma" w:cs="Tahoma"/>
                <w:sz w:val="16"/>
                <w:szCs w:val="16"/>
              </w:rPr>
              <w:t>S</w:t>
            </w:r>
            <w:r w:rsidR="00AA7A00" w:rsidRPr="00315D34">
              <w:rPr>
                <w:rFonts w:ascii="Tahoma" w:hAnsi="Tahoma" w:cs="Tahoma"/>
                <w:sz w:val="16"/>
                <w:szCs w:val="16"/>
              </w:rPr>
              <w:t>klop</w:t>
            </w:r>
          </w:p>
        </w:tc>
        <w:tc>
          <w:tcPr>
            <w:tcW w:w="7088" w:type="dxa"/>
            <w:vAlign w:val="center"/>
          </w:tcPr>
          <w:p w:rsidR="00AA7A00" w:rsidRPr="00FE777C" w:rsidRDefault="00AA7A00" w:rsidP="005B02E8">
            <w:pPr>
              <w:keepLines/>
              <w:widowControl w:val="0"/>
              <w:ind w:left="281"/>
              <w:jc w:val="both"/>
              <w:rPr>
                <w:rFonts w:ascii="Tahoma" w:hAnsi="Tahoma" w:cs="Tahoma"/>
              </w:rPr>
            </w:pPr>
            <w:r w:rsidRPr="00D309D9">
              <w:rPr>
                <w:rFonts w:ascii="Tahoma" w:hAnsi="Tahoma" w:cs="Tahoma"/>
              </w:rPr>
              <w:t xml:space="preserve">Opis – </w:t>
            </w:r>
            <w:r w:rsidR="00DA2AF3">
              <w:rPr>
                <w:rFonts w:ascii="Tahoma" w:hAnsi="Tahoma" w:cs="Tahoma"/>
              </w:rPr>
              <w:t>strojno inštalacijska</w:t>
            </w:r>
            <w:r w:rsidRPr="00D309D9">
              <w:rPr>
                <w:rFonts w:ascii="Tahoma" w:hAnsi="Tahoma" w:cs="Tahoma"/>
              </w:rPr>
              <w:t xml:space="preserve"> dela</w:t>
            </w:r>
          </w:p>
        </w:tc>
        <w:tc>
          <w:tcPr>
            <w:tcW w:w="1559" w:type="dxa"/>
            <w:vAlign w:val="center"/>
          </w:tcPr>
          <w:p w:rsidR="00AA7A00" w:rsidRPr="00D309D9" w:rsidRDefault="00AA7A00" w:rsidP="000B1478">
            <w:pPr>
              <w:keepLines/>
              <w:widowControl w:val="0"/>
              <w:jc w:val="center"/>
              <w:rPr>
                <w:rFonts w:ascii="Tahoma" w:hAnsi="Tahoma" w:cs="Tahoma"/>
              </w:rPr>
            </w:pPr>
            <w:r w:rsidRPr="00D309D9">
              <w:rPr>
                <w:rFonts w:ascii="Tahoma" w:hAnsi="Tahoma" w:cs="Tahoma"/>
              </w:rPr>
              <w:t>EUR brez DDV</w:t>
            </w:r>
          </w:p>
        </w:tc>
      </w:tr>
      <w:tr w:rsidR="00AA7A00" w:rsidRPr="00FE777C" w:rsidTr="001F791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FE777C" w:rsidRDefault="00586B65" w:rsidP="000B1478">
            <w:pPr>
              <w:keepLines/>
              <w:widowControl w:val="0"/>
              <w:jc w:val="center"/>
              <w:rPr>
                <w:rFonts w:ascii="Tahoma" w:hAnsi="Tahoma" w:cs="Tahoma"/>
              </w:rPr>
            </w:pPr>
            <w:r>
              <w:rPr>
                <w:rFonts w:ascii="Tahoma" w:hAnsi="Tahoma" w:cs="Tahoma"/>
              </w:rPr>
              <w:t>1.</w:t>
            </w:r>
          </w:p>
        </w:tc>
        <w:tc>
          <w:tcPr>
            <w:tcW w:w="7088" w:type="dxa"/>
            <w:tcBorders>
              <w:top w:val="single" w:sz="4" w:space="0" w:color="auto"/>
              <w:left w:val="single" w:sz="4" w:space="0" w:color="auto"/>
              <w:bottom w:val="single" w:sz="4" w:space="0" w:color="auto"/>
              <w:right w:val="single" w:sz="4" w:space="0" w:color="auto"/>
            </w:tcBorders>
            <w:vAlign w:val="center"/>
          </w:tcPr>
          <w:p w:rsidR="00AA7A00" w:rsidRPr="00586B65" w:rsidRDefault="003A0BA7" w:rsidP="005B02E8">
            <w:pPr>
              <w:keepLines/>
              <w:widowControl w:val="0"/>
              <w:ind w:left="139"/>
              <w:jc w:val="both"/>
              <w:rPr>
                <w:rFonts w:ascii="Tahoma" w:hAnsi="Tahoma" w:cs="Tahoma"/>
              </w:rPr>
            </w:pPr>
            <w:r w:rsidRPr="005B02E8">
              <w:rPr>
                <w:rFonts w:ascii="Tahoma" w:hAnsi="Tahoma" w:cs="Tahoma"/>
              </w:rPr>
              <w:t>30III-720-00 Obnova vročevoda in plinovoda po Trdinovi</w:t>
            </w:r>
            <w:r w:rsidR="005B02E8" w:rsidRPr="005B02E8">
              <w:rPr>
                <w:rFonts w:ascii="Tahoma" w:hAnsi="Tahoma" w:cs="Tahoma"/>
              </w:rPr>
              <w:t>, Cigaletovi in Čufarjevi ulici, Odsek po Čufarjevi ulici med Miklošičevo ulico in Resljevo cesto</w:t>
            </w:r>
          </w:p>
        </w:tc>
        <w:tc>
          <w:tcPr>
            <w:tcW w:w="1559" w:type="dxa"/>
            <w:tcBorders>
              <w:top w:val="single" w:sz="4" w:space="0" w:color="auto"/>
              <w:left w:val="single" w:sz="4" w:space="0" w:color="auto"/>
              <w:bottom w:val="single" w:sz="4" w:space="0" w:color="auto"/>
              <w:right w:val="single" w:sz="4" w:space="0" w:color="auto"/>
            </w:tcBorders>
            <w:vAlign w:val="center"/>
          </w:tcPr>
          <w:p w:rsidR="00AA7A00" w:rsidRPr="00D309D9" w:rsidRDefault="00AA7A00" w:rsidP="000B1478">
            <w:pPr>
              <w:keepLines/>
              <w:widowControl w:val="0"/>
              <w:jc w:val="center"/>
              <w:rPr>
                <w:rFonts w:ascii="Tahoma" w:hAnsi="Tahoma" w:cs="Tahoma"/>
              </w:rPr>
            </w:pPr>
          </w:p>
        </w:tc>
      </w:tr>
      <w:tr w:rsidR="00586B65" w:rsidRPr="00FE777C" w:rsidTr="001F791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86B65" w:rsidRPr="00FE777C" w:rsidRDefault="00586B65" w:rsidP="000B1478">
            <w:pPr>
              <w:keepLines/>
              <w:widowControl w:val="0"/>
              <w:jc w:val="center"/>
              <w:rPr>
                <w:rFonts w:ascii="Tahoma" w:hAnsi="Tahoma" w:cs="Tahoma"/>
              </w:rPr>
            </w:pPr>
            <w:r w:rsidRPr="00FE777C">
              <w:rPr>
                <w:rFonts w:ascii="Tahoma" w:hAnsi="Tahoma" w:cs="Tahoma"/>
              </w:rPr>
              <w:t>2.</w:t>
            </w:r>
          </w:p>
        </w:tc>
        <w:tc>
          <w:tcPr>
            <w:tcW w:w="7088" w:type="dxa"/>
            <w:tcBorders>
              <w:top w:val="single" w:sz="4" w:space="0" w:color="auto"/>
              <w:left w:val="single" w:sz="4" w:space="0" w:color="auto"/>
              <w:bottom w:val="single" w:sz="4" w:space="0" w:color="auto"/>
              <w:right w:val="single" w:sz="4" w:space="0" w:color="auto"/>
            </w:tcBorders>
            <w:vAlign w:val="center"/>
          </w:tcPr>
          <w:p w:rsidR="00586B65" w:rsidRPr="001F7913" w:rsidRDefault="003A0BA7" w:rsidP="005B02E8">
            <w:pPr>
              <w:keepLines/>
              <w:widowControl w:val="0"/>
              <w:ind w:left="139"/>
              <w:jc w:val="both"/>
              <w:rPr>
                <w:rFonts w:ascii="Tahoma" w:hAnsi="Tahoma" w:cs="Tahoma"/>
              </w:rPr>
            </w:pPr>
            <w:r w:rsidRPr="006F29B7">
              <w:rPr>
                <w:rFonts w:ascii="Tahoma" w:hAnsi="Tahoma" w:cs="Tahoma"/>
              </w:rPr>
              <w:t>30III434/104 Obnova vročevoda na Langusovi ulici</w:t>
            </w:r>
            <w:r w:rsidR="005B02E8">
              <w:rPr>
                <w:rFonts w:ascii="Tahoma" w:hAnsi="Tahoma" w:cs="Tahoma"/>
              </w:rPr>
              <w:t xml:space="preserve"> v Ljubljani</w:t>
            </w:r>
          </w:p>
        </w:tc>
        <w:tc>
          <w:tcPr>
            <w:tcW w:w="1559" w:type="dxa"/>
            <w:tcBorders>
              <w:top w:val="single" w:sz="4" w:space="0" w:color="auto"/>
              <w:left w:val="single" w:sz="4" w:space="0" w:color="auto"/>
              <w:bottom w:val="single" w:sz="4" w:space="0" w:color="auto"/>
              <w:right w:val="single" w:sz="4" w:space="0" w:color="auto"/>
            </w:tcBorders>
            <w:vAlign w:val="center"/>
          </w:tcPr>
          <w:p w:rsidR="00586B65" w:rsidRPr="00D309D9" w:rsidRDefault="00586B65" w:rsidP="000B1478">
            <w:pPr>
              <w:keepLines/>
              <w:widowControl w:val="0"/>
              <w:jc w:val="center"/>
              <w:rPr>
                <w:rFonts w:ascii="Tahoma" w:hAnsi="Tahoma" w:cs="Tahoma"/>
              </w:rPr>
            </w:pPr>
          </w:p>
        </w:tc>
      </w:tr>
    </w:tbl>
    <w:p w:rsidR="000B59ED" w:rsidRDefault="000B59ED" w:rsidP="000B1478">
      <w:pPr>
        <w:keepLines/>
        <w:widowControl w:val="0"/>
        <w:jc w:val="both"/>
        <w:rPr>
          <w:rFonts w:ascii="Tahoma" w:hAnsi="Tahoma" w:cs="Tahoma"/>
        </w:rPr>
      </w:pPr>
    </w:p>
    <w:p w:rsidR="002F1BD3" w:rsidRDefault="002F1BD3" w:rsidP="000B1478">
      <w:pPr>
        <w:keepLines/>
        <w:widowControl w:val="0"/>
        <w:jc w:val="both"/>
        <w:rPr>
          <w:rFonts w:ascii="Tahoma" w:hAnsi="Tahoma" w:cs="Tahoma"/>
        </w:rPr>
      </w:pPr>
      <w:r>
        <w:rPr>
          <w:rFonts w:ascii="Tahoma" w:hAnsi="Tahoma" w:cs="Tahoma"/>
        </w:rPr>
        <w:t xml:space="preserve">Skupna vrednost </w:t>
      </w:r>
      <w:r w:rsidR="00DA2AF3">
        <w:rPr>
          <w:rFonts w:ascii="Tahoma" w:hAnsi="Tahoma" w:cs="Tahoma"/>
        </w:rPr>
        <w:t>strojno inštalacijskih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0B1478">
      <w:pPr>
        <w:keepLines/>
        <w:widowControl w:val="0"/>
        <w:jc w:val="both"/>
        <w:rPr>
          <w:rFonts w:ascii="Tahoma" w:hAnsi="Tahoma" w:cs="Tahoma"/>
        </w:rPr>
      </w:pPr>
    </w:p>
    <w:p w:rsidR="001A18D8" w:rsidRPr="001A18D8" w:rsidRDefault="001A18D8" w:rsidP="000B1478">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586B65" w:rsidRPr="00586B65" w:rsidRDefault="00586B65" w:rsidP="000B1478">
      <w:pPr>
        <w:keepLines/>
        <w:widowControl w:val="0"/>
        <w:jc w:val="both"/>
        <w:rPr>
          <w:rFonts w:ascii="Tahoma" w:hAnsi="Tahoma" w:cs="Tahoma"/>
        </w:rPr>
      </w:pPr>
    </w:p>
    <w:p w:rsidR="00586B65" w:rsidRPr="00586B65" w:rsidRDefault="00586B65" w:rsidP="000B1478">
      <w:pPr>
        <w:keepLines/>
        <w:widowControl w:val="0"/>
        <w:jc w:val="both"/>
        <w:rPr>
          <w:rFonts w:ascii="Tahoma" w:hAnsi="Tahoma" w:cs="Tahoma"/>
        </w:rPr>
      </w:pPr>
      <w:r w:rsidRPr="00586B65">
        <w:rPr>
          <w:rFonts w:ascii="Tahoma" w:hAnsi="Tahoma" w:cs="Tahoma"/>
        </w:rPr>
        <w:t>z besedo: ___________________________________________ evrov in ___/100</w:t>
      </w:r>
    </w:p>
    <w:p w:rsidR="00586B65" w:rsidRPr="00ED73EE" w:rsidRDefault="00586B65" w:rsidP="000B1478">
      <w:pPr>
        <w:keepLines/>
        <w:widowControl w:val="0"/>
        <w:jc w:val="both"/>
        <w:rPr>
          <w:rFonts w:ascii="Tahoma" w:hAnsi="Tahoma" w:cs="Tahoma"/>
        </w:rPr>
      </w:pPr>
    </w:p>
    <w:p w:rsidR="004F33DA" w:rsidRPr="001F6FE2" w:rsidRDefault="004F33DA" w:rsidP="000B1478">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5B02E8">
        <w:rPr>
          <w:rFonts w:ascii="Tahoma" w:hAnsi="Tahoma" w:cs="Tahoma"/>
        </w:rPr>
        <w:t>, razen v primeru znižanja cen</w:t>
      </w:r>
      <w:r w:rsidRPr="00ED73EE">
        <w:rPr>
          <w:rFonts w:ascii="Tahoma" w:hAnsi="Tahoma" w:cs="Tahoma"/>
        </w:rPr>
        <w:t xml:space="preserve">. </w:t>
      </w:r>
    </w:p>
    <w:p w:rsidR="00816AB7" w:rsidRDefault="00816AB7" w:rsidP="000B1478">
      <w:pPr>
        <w:keepLines/>
        <w:widowControl w:val="0"/>
        <w:tabs>
          <w:tab w:val="left" w:pos="709"/>
          <w:tab w:val="left" w:pos="1702"/>
        </w:tabs>
        <w:rPr>
          <w:rFonts w:ascii="Tahoma" w:hAnsi="Tahoma" w:cs="Tahoma"/>
        </w:rPr>
      </w:pPr>
    </w:p>
    <w:p w:rsidR="005B02E8" w:rsidRPr="00ED73EE" w:rsidRDefault="005B02E8"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SESTAVNI DELI POGODBE</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8A6387" w:rsidRDefault="009E1B44" w:rsidP="000B1478">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DF2A09">
        <w:rPr>
          <w:rFonts w:ascii="Tahoma" w:hAnsi="Tahoma" w:cs="Tahoma"/>
        </w:rPr>
        <w:t>JPE-SIR-</w:t>
      </w:r>
      <w:r w:rsidR="002C0CB3">
        <w:rPr>
          <w:rFonts w:ascii="Tahoma" w:hAnsi="Tahoma" w:cs="Tahoma"/>
        </w:rPr>
        <w:t>215/20</w:t>
      </w:r>
      <w:r w:rsidRPr="008A6387">
        <w:rPr>
          <w:rFonts w:ascii="Tahoma" w:hAnsi="Tahoma" w:cs="Tahoma"/>
        </w:rPr>
        <w:t>,</w:t>
      </w:r>
    </w:p>
    <w:p w:rsidR="001C216F" w:rsidRDefault="001C216F" w:rsidP="000B1478">
      <w:pPr>
        <w:keepLines/>
        <w:widowControl w:val="0"/>
        <w:numPr>
          <w:ilvl w:val="0"/>
          <w:numId w:val="15"/>
        </w:numPr>
        <w:jc w:val="both"/>
        <w:rPr>
          <w:rFonts w:ascii="Tahoma" w:hAnsi="Tahoma" w:cs="Tahoma"/>
        </w:rPr>
      </w:pPr>
      <w:r w:rsidRPr="008A6387">
        <w:rPr>
          <w:rFonts w:ascii="Tahoma" w:hAnsi="Tahoma" w:cs="Tahoma"/>
        </w:rPr>
        <w:t>ponudb</w:t>
      </w:r>
      <w:r w:rsidR="005B02E8">
        <w:rPr>
          <w:rFonts w:ascii="Tahoma" w:hAnsi="Tahoma" w:cs="Tahoma"/>
        </w:rPr>
        <w:t>i</w:t>
      </w:r>
      <w:r w:rsidRPr="008A6387">
        <w:rPr>
          <w:rFonts w:ascii="Tahoma" w:hAnsi="Tahoma" w:cs="Tahoma"/>
        </w:rPr>
        <w:t xml:space="preserve"> izvajalca iz 1. člena pogodbe,</w:t>
      </w:r>
    </w:p>
    <w:p w:rsidR="00BF2354" w:rsidRPr="008A6387" w:rsidRDefault="00BF2354" w:rsidP="000B1478">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0B1478">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996540" w:rsidRPr="006F5D06" w:rsidRDefault="00996540" w:rsidP="00996540">
      <w:pPr>
        <w:numPr>
          <w:ilvl w:val="0"/>
          <w:numId w:val="15"/>
        </w:numPr>
        <w:jc w:val="both"/>
        <w:rPr>
          <w:rFonts w:ascii="Tahoma" w:hAnsi="Tahoma" w:cs="Tahoma"/>
        </w:rPr>
      </w:pPr>
      <w:r>
        <w:rPr>
          <w:rFonts w:ascii="Tahoma" w:hAnsi="Tahoma" w:cs="Tahoma"/>
        </w:rPr>
        <w:t>Tehnične zahteve</w:t>
      </w:r>
      <w:r w:rsidRPr="006F5D06">
        <w:rPr>
          <w:rFonts w:ascii="Tahoma" w:hAnsi="Tahoma" w:cs="Tahoma"/>
        </w:rPr>
        <w:t xml:space="preserve"> za graditev vročevodnega omrežja in toplotnih postaj ter za priključitev stavb na vročevodni sistem, 6. izdaja, oktober 2018, (</w:t>
      </w:r>
      <w:hyperlink r:id="rId15" w:history="1">
        <w:r w:rsidRPr="006F5D06">
          <w:rPr>
            <w:rStyle w:val="Hiperpovezava"/>
            <w:rFonts w:ascii="Tahoma" w:hAnsi="Tahoma" w:cs="Tahoma"/>
          </w:rPr>
          <w:t>https://www.energetika-lj.si/zakonodaja/ tehnicne-zahteve-za-graditev-toplota</w:t>
        </w:r>
      </w:hyperlink>
      <w:r w:rsidRPr="006F5D06">
        <w:rPr>
          <w:rFonts w:ascii="Tahoma" w:hAnsi="Tahoma" w:cs="Tahoma"/>
        </w:rPr>
        <w:t>),</w:t>
      </w:r>
    </w:p>
    <w:p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0B1478">
      <w:pPr>
        <w:keepLines/>
        <w:widowControl w:val="0"/>
        <w:tabs>
          <w:tab w:val="left" w:pos="426"/>
          <w:tab w:val="left" w:pos="1418"/>
          <w:tab w:val="left" w:pos="1702"/>
        </w:tabs>
        <w:ind w:left="357"/>
        <w:rPr>
          <w:rFonts w:ascii="Tahoma" w:hAnsi="Tahoma" w:cs="Tahoma"/>
        </w:rPr>
      </w:pPr>
    </w:p>
    <w:p w:rsidR="009E1B44" w:rsidRDefault="007B072E" w:rsidP="000B1478">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Default="00315D34" w:rsidP="000B1478">
      <w:pPr>
        <w:keepLines/>
        <w:widowControl w:val="0"/>
        <w:tabs>
          <w:tab w:val="left" w:pos="426"/>
          <w:tab w:val="left" w:pos="1418"/>
          <w:tab w:val="left" w:pos="1702"/>
        </w:tabs>
        <w:rPr>
          <w:rFonts w:ascii="Tahoma" w:hAnsi="Tahoma" w:cs="Tahoma"/>
        </w:rPr>
      </w:pPr>
    </w:p>
    <w:p w:rsidR="009E1B44" w:rsidRPr="00F55F46" w:rsidRDefault="009E1B44" w:rsidP="000B1478">
      <w:pPr>
        <w:keepLines/>
        <w:widowControl w:val="0"/>
        <w:numPr>
          <w:ilvl w:val="0"/>
          <w:numId w:val="12"/>
        </w:numPr>
        <w:tabs>
          <w:tab w:val="left" w:pos="540"/>
        </w:tabs>
        <w:jc w:val="center"/>
        <w:rPr>
          <w:rFonts w:ascii="Tahoma" w:hAnsi="Tahoma" w:cs="Tahoma"/>
        </w:rPr>
      </w:pPr>
      <w:r w:rsidRPr="00F55F46">
        <w:rPr>
          <w:rFonts w:ascii="Tahoma" w:hAnsi="Tahoma" w:cs="Tahoma"/>
        </w:rPr>
        <w:t>NAČIN OBRAČUNAVANJA IN PLAČEVANJA OPRAVLJENIH DEL</w:t>
      </w:r>
    </w:p>
    <w:p w:rsidR="009E1B44" w:rsidRPr="00ED73EE" w:rsidRDefault="009E1B44" w:rsidP="000B1478">
      <w:pPr>
        <w:keepLines/>
        <w:widowControl w:val="0"/>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0B1478">
      <w:pPr>
        <w:keepLines/>
        <w:widowControl w:val="0"/>
        <w:tabs>
          <w:tab w:val="left" w:pos="426"/>
          <w:tab w:val="left" w:pos="1418"/>
          <w:tab w:val="left" w:pos="1702"/>
        </w:tabs>
        <w:jc w:val="both"/>
        <w:rPr>
          <w:rFonts w:ascii="Tahoma" w:hAnsi="Tahoma" w:cs="Tahoma"/>
        </w:rPr>
      </w:pPr>
    </w:p>
    <w:p w:rsidR="009E1B44" w:rsidRDefault="009E1B44" w:rsidP="000B1478">
      <w:pPr>
        <w:keepLines/>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w:t>
      </w:r>
      <w:r w:rsidR="00143395" w:rsidRPr="00315D34">
        <w:rPr>
          <w:rFonts w:ascii="Tahoma" w:hAnsi="Tahoma" w:cs="Tahoma"/>
        </w:rPr>
        <w:t xml:space="preserve"> del</w:t>
      </w:r>
      <w:r w:rsidRPr="00315D34">
        <w:rPr>
          <w:rFonts w:ascii="Tahoma" w:hAnsi="Tahoma" w:cs="Tahoma"/>
        </w:rPr>
        <w:t xml:space="preserve"> na podlagi izdanih začasnih mesečn</w:t>
      </w:r>
      <w:r w:rsidR="00F93E76" w:rsidRPr="00315D34">
        <w:rPr>
          <w:rFonts w:ascii="Tahoma" w:hAnsi="Tahoma" w:cs="Tahoma"/>
        </w:rPr>
        <w:t>ih situacij in končne situacije</w:t>
      </w:r>
      <w:r w:rsidR="002F1BD3" w:rsidRPr="00315D34">
        <w:rPr>
          <w:rFonts w:ascii="Tahoma" w:hAnsi="Tahoma" w:cs="Tahoma"/>
        </w:rPr>
        <w:t xml:space="preserve">, ločeno </w:t>
      </w:r>
      <w:r w:rsidR="007D2DA4" w:rsidRPr="00315D34">
        <w:rPr>
          <w:rFonts w:ascii="Tahoma" w:hAnsi="Tahoma" w:cs="Tahoma"/>
        </w:rPr>
        <w:t>po</w:t>
      </w:r>
      <w:r w:rsidR="00F55F46">
        <w:rPr>
          <w:rFonts w:ascii="Tahoma" w:hAnsi="Tahoma" w:cs="Tahoma"/>
        </w:rPr>
        <w:t xml:space="preserve"> posameznih</w:t>
      </w:r>
      <w:r w:rsidR="007D2DA4" w:rsidRPr="00315D34">
        <w:rPr>
          <w:rFonts w:ascii="Tahoma" w:hAnsi="Tahoma" w:cs="Tahoma"/>
        </w:rPr>
        <w:t xml:space="preserve"> </w:t>
      </w:r>
      <w:r w:rsidR="00315D34" w:rsidRPr="00315D34">
        <w:rPr>
          <w:rFonts w:ascii="Tahoma" w:hAnsi="Tahoma" w:cs="Tahoma"/>
        </w:rPr>
        <w:t>sklopih</w:t>
      </w:r>
      <w:r w:rsidR="00F93E76" w:rsidRPr="00315D34">
        <w:rPr>
          <w:rFonts w:ascii="Tahoma" w:hAnsi="Tahoma" w:cs="Tahoma"/>
        </w:rPr>
        <w:t>.</w:t>
      </w:r>
      <w:r w:rsidRPr="00ED73EE">
        <w:rPr>
          <w:rFonts w:ascii="Tahoma" w:hAnsi="Tahoma" w:cs="Tahoma"/>
        </w:rPr>
        <w:t xml:space="preserve"> </w:t>
      </w:r>
    </w:p>
    <w:p w:rsidR="006F03C4" w:rsidRDefault="006F03C4" w:rsidP="000B1478">
      <w:pPr>
        <w:keepLines/>
        <w:widowControl w:val="0"/>
        <w:tabs>
          <w:tab w:val="left" w:pos="426"/>
          <w:tab w:val="left" w:pos="1418"/>
          <w:tab w:val="left" w:pos="1702"/>
        </w:tabs>
        <w:jc w:val="both"/>
        <w:rPr>
          <w:rFonts w:ascii="Tahoma" w:hAnsi="Tahoma" w:cs="Tahoma"/>
        </w:rPr>
      </w:pPr>
    </w:p>
    <w:p w:rsidR="005B02E8" w:rsidRDefault="005B02E8" w:rsidP="000B1478">
      <w:pPr>
        <w:keepLines/>
        <w:widowControl w:val="0"/>
        <w:tabs>
          <w:tab w:val="left" w:pos="426"/>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lastRenderedPageBreak/>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7500B6" w:rsidRPr="00ED73EE" w:rsidRDefault="007500B6"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FD50EB">
        <w:rPr>
          <w:rFonts w:ascii="Tahoma" w:hAnsi="Tahoma" w:cs="Tahoma"/>
        </w:rPr>
        <w:t>8.</w:t>
      </w:r>
      <w:r w:rsidRPr="00ED73EE">
        <w:rPr>
          <w:rFonts w:ascii="Tahoma" w:hAnsi="Tahoma" w:cs="Tahoma"/>
        </w:rPr>
        <w:t xml:space="preserve"> in </w:t>
      </w:r>
      <w:r w:rsidR="00DB370C">
        <w:rPr>
          <w:rFonts w:ascii="Tahoma" w:hAnsi="Tahoma" w:cs="Tahoma"/>
        </w:rPr>
        <w:t>9</w:t>
      </w:r>
      <w:r w:rsidRPr="00ED73EE">
        <w:rPr>
          <w:rFonts w:ascii="Tahoma" w:hAnsi="Tahoma" w:cs="Tahoma"/>
        </w:rPr>
        <w:t>.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Končni obračun bosta pogodbeni stranki izvršili na osnovi izstavljene končne situacije. Izvajalec bo izstavil končno situacijo 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6F03C4" w:rsidRPr="00ED73EE" w:rsidRDefault="006F03C4" w:rsidP="000B1478">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tehničnem pregledu</w:t>
      </w:r>
      <w:r w:rsidR="00B552F4">
        <w:rPr>
          <w:rFonts w:ascii="Tahoma" w:hAnsi="Tahoma" w:cs="Tahoma"/>
        </w:rPr>
        <w:t xml:space="preserve"> za posamezn</w:t>
      </w:r>
      <w:r w:rsidR="005B02E8">
        <w:rPr>
          <w:rFonts w:ascii="Tahoma" w:hAnsi="Tahoma" w:cs="Tahoma"/>
        </w:rPr>
        <w:t>i sklop</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5B02E8" w:rsidRPr="00ED73EE" w:rsidRDefault="005B02E8"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Default="00D54313" w:rsidP="000B1478">
      <w:pPr>
        <w:keepLines/>
        <w:widowControl w:val="0"/>
        <w:jc w:val="both"/>
        <w:rPr>
          <w:rFonts w:ascii="Tahoma" w:hAnsi="Tahoma" w:cs="Tahoma"/>
        </w:rPr>
      </w:pPr>
    </w:p>
    <w:p w:rsidR="005B02E8" w:rsidRPr="00ED73EE" w:rsidRDefault="005B02E8"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PODIZVAJALCI</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num" w:pos="870"/>
        </w:tabs>
        <w:ind w:left="210"/>
        <w:jc w:val="center"/>
        <w:rPr>
          <w:rFonts w:ascii="Tahoma" w:hAnsi="Tahoma" w:cs="Tahoma"/>
        </w:rPr>
      </w:pPr>
    </w:p>
    <w:p w:rsidR="009E1B44" w:rsidRPr="00ED73EE" w:rsidRDefault="009E1B44" w:rsidP="000B1478">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0B1478">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bl>
    <w:p w:rsidR="009E1B44" w:rsidRPr="00ED73EE" w:rsidRDefault="009E1B44" w:rsidP="000B1478">
      <w:pPr>
        <w:keepLines/>
        <w:widowControl w:val="0"/>
        <w:ind w:left="357"/>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0B1478">
      <w:pPr>
        <w:keepLines/>
        <w:widowControl w:val="0"/>
        <w:jc w:val="both"/>
        <w:rPr>
          <w:rFonts w:ascii="Tahoma" w:hAnsi="Tahoma" w:cs="Tahoma"/>
        </w:rPr>
      </w:pPr>
    </w:p>
    <w:p w:rsidR="002A77B3" w:rsidRDefault="002A77B3" w:rsidP="000B1478">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0B1478">
      <w:pPr>
        <w:keepLines/>
        <w:widowControl w:val="0"/>
        <w:jc w:val="both"/>
        <w:rPr>
          <w:rFonts w:ascii="Tahoma" w:hAnsi="Tahoma" w:cs="Tahoma"/>
        </w:rPr>
      </w:pPr>
      <w:r w:rsidRPr="00ED73EE">
        <w:rPr>
          <w:rFonts w:ascii="Tahoma" w:hAnsi="Tahoma" w:cs="Tahoma"/>
        </w:rPr>
        <w:lastRenderedPageBreak/>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0B1478">
      <w:pPr>
        <w:keepLines/>
        <w:widowControl w:val="0"/>
        <w:jc w:val="both"/>
        <w:rPr>
          <w:rFonts w:ascii="Tahoma" w:hAnsi="Tahoma" w:cs="Tahoma"/>
          <w:kern w:val="16"/>
        </w:rPr>
      </w:pPr>
    </w:p>
    <w:p w:rsidR="009E1B44" w:rsidRDefault="009E1B44" w:rsidP="000B1478">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B002E8" w:rsidRPr="00ED73EE" w:rsidRDefault="00B002E8" w:rsidP="000B1478">
      <w:pPr>
        <w:keepLines/>
        <w:widowControl w:val="0"/>
        <w:jc w:val="both"/>
        <w:rPr>
          <w:rFonts w:ascii="Tahoma" w:hAnsi="Tahoma" w:cs="Tahoma"/>
          <w:kern w:val="16"/>
        </w:rPr>
      </w:pPr>
    </w:p>
    <w:p w:rsidR="009E1B44" w:rsidRPr="00ED73EE" w:rsidRDefault="009E1B44" w:rsidP="000B1478">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0B1478">
      <w:pPr>
        <w:keepLines/>
        <w:widowControl w:val="0"/>
        <w:tabs>
          <w:tab w:val="num" w:pos="4605"/>
        </w:tabs>
        <w:jc w:val="center"/>
        <w:rPr>
          <w:rFonts w:ascii="Tahoma" w:hAnsi="Tahoma" w:cs="Tahoma"/>
          <w:b/>
        </w:rPr>
      </w:pPr>
    </w:p>
    <w:p w:rsidR="009E1B44" w:rsidRPr="00ED73EE" w:rsidRDefault="009E1B44" w:rsidP="000B1478">
      <w:pPr>
        <w:keepLines/>
        <w:widowControl w:val="0"/>
        <w:ind w:left="360"/>
        <w:jc w:val="center"/>
        <w:rPr>
          <w:rFonts w:ascii="Tahoma" w:hAnsi="Tahoma" w:cs="Tahoma"/>
        </w:rPr>
      </w:pPr>
      <w:r w:rsidRPr="00ED73EE">
        <w:rPr>
          <w:rFonts w:ascii="Tahoma" w:hAnsi="Tahoma" w:cs="Tahoma"/>
        </w:rPr>
        <w:t>11</w:t>
      </w:r>
      <w:r w:rsidR="00C946E6">
        <w:rPr>
          <w:rFonts w:ascii="Tahoma" w:hAnsi="Tahoma" w:cs="Tahoma"/>
        </w:rPr>
        <w:t>.</w:t>
      </w:r>
      <w:r w:rsidRPr="00ED73EE">
        <w:rPr>
          <w:rFonts w:ascii="Tahoma" w:hAnsi="Tahoma" w:cs="Tahoma"/>
        </w:rPr>
        <w:t>a. člen</w:t>
      </w:r>
    </w:p>
    <w:p w:rsidR="009E1B44" w:rsidRPr="00ED73EE" w:rsidRDefault="009E1B44" w:rsidP="000B1478">
      <w:pPr>
        <w:keepLines/>
        <w:widowControl w:val="0"/>
        <w:ind w:left="360"/>
        <w:jc w:val="center"/>
        <w:rPr>
          <w:rFonts w:ascii="Tahoma" w:hAnsi="Tahoma" w:cs="Tahoma"/>
        </w:rPr>
      </w:pPr>
    </w:p>
    <w:p w:rsidR="009E1B44" w:rsidRPr="00ED73EE" w:rsidRDefault="009E1B44" w:rsidP="000B1478">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C946E6" w:rsidRDefault="009E1B44" w:rsidP="000B1478">
      <w:pPr>
        <w:keepLines/>
        <w:widowControl w:val="0"/>
        <w:tabs>
          <w:tab w:val="num" w:pos="4605"/>
        </w:tabs>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C946E6"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0B1478">
      <w:pPr>
        <w:keepLines/>
        <w:widowControl w:val="0"/>
        <w:jc w:val="both"/>
        <w:rPr>
          <w:rFonts w:ascii="Tahoma" w:hAnsi="Tahoma" w:cs="Tahoma"/>
        </w:rPr>
      </w:pPr>
    </w:p>
    <w:p w:rsidR="009E1B44" w:rsidRDefault="009E1B44" w:rsidP="000B1478">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0B1478">
      <w:pPr>
        <w:keepLines/>
        <w:widowControl w:val="0"/>
        <w:jc w:val="both"/>
        <w:rPr>
          <w:rFonts w:ascii="Tahoma" w:hAnsi="Tahoma" w:cs="Tahoma"/>
        </w:rPr>
      </w:pPr>
    </w:p>
    <w:p w:rsidR="00960100" w:rsidRDefault="00960100" w:rsidP="000B1478">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0B1478">
      <w:pPr>
        <w:keepLines/>
        <w:widowControl w:val="0"/>
        <w:jc w:val="both"/>
        <w:rPr>
          <w:rFonts w:ascii="Tahoma" w:hAnsi="Tahoma" w:cs="Tahoma"/>
        </w:rPr>
      </w:pPr>
    </w:p>
    <w:p w:rsidR="009E1B44" w:rsidRDefault="00960100" w:rsidP="000B1478">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0587D">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B94CD2" w:rsidRPr="00ED73EE" w:rsidRDefault="00B94CD2" w:rsidP="000B1478">
      <w:pPr>
        <w:keepLines/>
        <w:widowControl w:val="0"/>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0B1478">
      <w:pPr>
        <w:keepLines/>
        <w:widowControl w:val="0"/>
        <w:tabs>
          <w:tab w:val="left" w:pos="540"/>
        </w:tabs>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jc w:val="both"/>
        <w:rPr>
          <w:rFonts w:ascii="Tahoma" w:hAnsi="Tahoma" w:cs="Tahoma"/>
          <w:strike/>
        </w:rPr>
      </w:pPr>
    </w:p>
    <w:p w:rsidR="009E1B44" w:rsidRPr="00ED73EE" w:rsidRDefault="009E1B44" w:rsidP="000B1478">
      <w:pPr>
        <w:keepLines/>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B94CD2">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0B1478">
      <w:pPr>
        <w:keepLines/>
        <w:widowControl w:val="0"/>
        <w:jc w:val="both"/>
        <w:rPr>
          <w:rFonts w:ascii="Tahoma" w:hAnsi="Tahoma" w:cs="Tahoma"/>
          <w:strike/>
        </w:rPr>
      </w:pPr>
    </w:p>
    <w:p w:rsidR="000D576A" w:rsidRPr="00ED73EE" w:rsidRDefault="000D576A"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 xml:space="preserve"> OBVEZNOSTI POGODBENIH STRANK</w:t>
      </w:r>
    </w:p>
    <w:p w:rsidR="009E1B44" w:rsidRPr="00ED73EE" w:rsidRDefault="009E1B44"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6061B">
        <w:rPr>
          <w:rFonts w:ascii="Tahoma" w:hAnsi="Tahoma" w:cs="Tahoma"/>
        </w:rPr>
        <w:t xml:space="preserve">izvajanja </w:t>
      </w:r>
      <w:r w:rsidRPr="00ED73EE">
        <w:rPr>
          <w:rFonts w:ascii="Tahoma" w:hAnsi="Tahoma" w:cs="Tahoma"/>
        </w:rPr>
        <w:t>del poskrbeti za morebitno ažuriranje varnostnega načrta,</w:t>
      </w:r>
    </w:p>
    <w:p w:rsidR="009E1B44" w:rsidRPr="004A7799" w:rsidRDefault="009E1B44" w:rsidP="000B1478">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30587D">
        <w:rPr>
          <w:rFonts w:ascii="Tahoma" w:hAnsi="Tahoma" w:cs="Tahoma"/>
        </w:rPr>
        <w:t xml:space="preserve">določili zakona, ki ureja gradnjo, </w:t>
      </w:r>
      <w:r w:rsidR="00F93E76" w:rsidRPr="004A7799">
        <w:rPr>
          <w:rFonts w:ascii="Tahoma" w:hAnsi="Tahoma" w:cs="Tahoma"/>
        </w:rPr>
        <w:t xml:space="preserve">in </w:t>
      </w:r>
      <w:r w:rsidRPr="004A7799">
        <w:rPr>
          <w:rFonts w:ascii="Tahoma" w:hAnsi="Tahoma" w:cs="Tahoma"/>
        </w:rPr>
        <w:t>varnostnim načrtom,</w:t>
      </w:r>
    </w:p>
    <w:p w:rsidR="009E1B44"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0B1478">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0587D">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0B1478">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0B1478">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0B1478">
      <w:pPr>
        <w:keepLines/>
        <w:widowControl w:val="0"/>
        <w:tabs>
          <w:tab w:val="left" w:pos="1418"/>
          <w:tab w:val="left" w:pos="1702"/>
        </w:tabs>
        <w:jc w:val="both"/>
        <w:rPr>
          <w:rFonts w:ascii="Tahoma" w:hAnsi="Tahoma" w:cs="Tahoma"/>
          <w:sz w:val="16"/>
          <w:szCs w:val="16"/>
        </w:rPr>
      </w:pP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0B1478">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0B1478">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0B1478">
      <w:pPr>
        <w:keepLines/>
        <w:widowControl w:val="0"/>
        <w:tabs>
          <w:tab w:val="left" w:pos="709"/>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lastRenderedPageBreak/>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Pr="00AF0B95" w:rsidRDefault="009E1B44" w:rsidP="000B1478">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0B1478">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0587D">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soglasja,</w:t>
      </w:r>
      <w:r w:rsidR="00B002E8">
        <w:rPr>
          <w:rFonts w:ascii="Tahoma" w:hAnsi="Tahoma" w:cs="Tahoma"/>
        </w:rPr>
        <w:t xml:space="preserve">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a zaporo javnih prometnih površin,</w:t>
      </w:r>
    </w:p>
    <w:p w:rsidR="00B552F4" w:rsidRPr="00AF0B95" w:rsidRDefault="00B552F4" w:rsidP="000B1478">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FE2DEF" w:rsidRPr="00ED73EE" w:rsidRDefault="00FE2DEF" w:rsidP="000B1478">
      <w:pPr>
        <w:keepLines/>
        <w:widowControl w:val="0"/>
        <w:tabs>
          <w:tab w:val="left" w:pos="1418"/>
          <w:tab w:val="left" w:pos="1702"/>
        </w:tabs>
        <w:jc w:val="both"/>
        <w:rPr>
          <w:rFonts w:ascii="Tahoma" w:hAnsi="Tahoma" w:cs="Tahoma"/>
        </w:rPr>
      </w:pPr>
    </w:p>
    <w:p w:rsidR="00283D55" w:rsidRPr="00A6451D" w:rsidRDefault="00283D55" w:rsidP="000B1478">
      <w:pPr>
        <w:keepLines/>
        <w:widowControl w:val="0"/>
        <w:numPr>
          <w:ilvl w:val="0"/>
          <w:numId w:val="12"/>
        </w:numPr>
        <w:tabs>
          <w:tab w:val="left" w:pos="540"/>
        </w:tabs>
        <w:jc w:val="center"/>
        <w:rPr>
          <w:rFonts w:ascii="Tahoma" w:hAnsi="Tahoma" w:cs="Tahoma"/>
        </w:rPr>
      </w:pPr>
      <w:r w:rsidRPr="00A6451D">
        <w:rPr>
          <w:rFonts w:ascii="Tahoma" w:hAnsi="Tahoma" w:cs="Tahoma"/>
        </w:rPr>
        <w:t>FINANČNO ZAVAROVANJE</w:t>
      </w:r>
    </w:p>
    <w:p w:rsidR="00283D55" w:rsidRPr="00ED73EE" w:rsidRDefault="00283D55"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0B1478">
      <w:pPr>
        <w:keepLines/>
        <w:widowControl w:val="0"/>
        <w:tabs>
          <w:tab w:val="left" w:pos="1418"/>
          <w:tab w:val="left" w:pos="1702"/>
        </w:tabs>
        <w:jc w:val="both"/>
        <w:rPr>
          <w:rFonts w:ascii="Tahoma" w:hAnsi="Tahoma" w:cs="Tahoma"/>
        </w:rPr>
      </w:pPr>
    </w:p>
    <w:p w:rsidR="00F1225D" w:rsidRPr="00ED73EE" w:rsidRDefault="00F1225D" w:rsidP="000B1478">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A6451D">
        <w:rPr>
          <w:rFonts w:ascii="Tahoma" w:hAnsi="Tahoma" w:cs="Tahoma"/>
        </w:rPr>
        <w:t>šestdeset</w:t>
      </w:r>
      <w:r w:rsidR="00282E8A">
        <w:rPr>
          <w:rFonts w:ascii="Tahoma" w:hAnsi="Tahoma" w:cs="Tahoma"/>
        </w:rPr>
        <w:t xml:space="preserve"> </w:t>
      </w:r>
      <w:r w:rsidR="00F03F82">
        <w:rPr>
          <w:rFonts w:ascii="Tahoma" w:hAnsi="Tahoma" w:cs="Tahoma"/>
        </w:rPr>
        <w:t>(</w:t>
      </w:r>
      <w:r w:rsidR="00A6451D">
        <w:rPr>
          <w:rFonts w:ascii="Tahoma" w:hAnsi="Tahoma" w:cs="Tahoma"/>
        </w:rPr>
        <w:t>6</w:t>
      </w:r>
      <w:r w:rsidR="00710FD1">
        <w:rPr>
          <w:rFonts w:ascii="Tahoma" w:hAnsi="Tahoma" w:cs="Tahoma"/>
        </w:rPr>
        <w:t>0</w:t>
      </w:r>
      <w:r w:rsidR="00F03F82">
        <w:rPr>
          <w:rFonts w:ascii="Tahoma" w:hAnsi="Tahoma" w:cs="Tahoma"/>
        </w:rPr>
        <w:t>)</w:t>
      </w:r>
      <w:r w:rsidRPr="00ED73EE">
        <w:rPr>
          <w:rFonts w:ascii="Tahoma" w:hAnsi="Tahoma" w:cs="Tahoma"/>
        </w:rPr>
        <w:t xml:space="preserve"> dni od </w:t>
      </w:r>
      <w:r w:rsidR="00804ACA" w:rsidRPr="000F1DD6">
        <w:rPr>
          <w:rFonts w:ascii="Tahoma" w:hAnsi="Tahoma" w:cs="Tahoma"/>
        </w:rPr>
        <w:t>najdaljšega</w:t>
      </w:r>
      <w:r w:rsidR="00804ACA" w:rsidRPr="00ED73EE">
        <w:rPr>
          <w:rFonts w:ascii="Tahoma" w:hAnsi="Tahoma" w:cs="Tahoma"/>
        </w:rPr>
        <w:t xml:space="preserve">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w:t>
      </w:r>
      <w:r w:rsidR="00591C41">
        <w:rPr>
          <w:rFonts w:ascii="Tahoma" w:hAnsi="Tahoma" w:cs="Tahoma"/>
        </w:rPr>
        <w:t>godba ni bila nikoli sklenjena.</w:t>
      </w:r>
    </w:p>
    <w:p w:rsidR="00C12298" w:rsidRDefault="00C12298" w:rsidP="000B1478">
      <w:pPr>
        <w:keepLines/>
        <w:widowControl w:val="0"/>
        <w:tabs>
          <w:tab w:val="left" w:pos="1418"/>
          <w:tab w:val="left" w:pos="1702"/>
        </w:tabs>
        <w:jc w:val="both"/>
        <w:rPr>
          <w:rFonts w:ascii="Tahoma" w:hAnsi="Tahoma" w:cs="Tahoma"/>
        </w:rPr>
      </w:pPr>
    </w:p>
    <w:p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sidR="0030587D">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A3464E" w:rsidRDefault="00A3464E"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0B1478">
      <w:pPr>
        <w:keepLines/>
        <w:widowControl w:val="0"/>
        <w:tabs>
          <w:tab w:val="left" w:pos="1418"/>
          <w:tab w:val="left" w:pos="1702"/>
        </w:tabs>
        <w:jc w:val="both"/>
        <w:rPr>
          <w:rFonts w:ascii="Tahoma" w:hAnsi="Tahoma" w:cs="Tahoma"/>
        </w:rPr>
      </w:pPr>
    </w:p>
    <w:p w:rsidR="00283D55" w:rsidRPr="00ED73EE" w:rsidRDefault="00F1225D" w:rsidP="000B1478">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0B1478">
      <w:pPr>
        <w:keepLines/>
        <w:widowControl w:val="0"/>
        <w:rPr>
          <w:rFonts w:ascii="Tahoma" w:hAnsi="Tahoma" w:cs="Tahoma"/>
        </w:rPr>
      </w:pPr>
    </w:p>
    <w:p w:rsidR="00F1225D" w:rsidRPr="00ED73EE" w:rsidRDefault="00F1225D" w:rsidP="000B1478">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804ACA" w:rsidRPr="00804ACA">
        <w:rPr>
          <w:rFonts w:ascii="Tahoma" w:hAnsi="Tahoma" w:cs="Tahoma"/>
        </w:rPr>
        <w:t>najdaljšega garancijskega roka, določenega s pogodbo (torej mora veljati: celoten garancijski rok, določen v pogodbi + 30 (trideset) dni).</w:t>
      </w:r>
    </w:p>
    <w:p w:rsidR="002532A6" w:rsidRDefault="002532A6" w:rsidP="000B1478">
      <w:pPr>
        <w:keepLines/>
        <w:widowControl w:val="0"/>
        <w:tabs>
          <w:tab w:val="left" w:pos="1418"/>
          <w:tab w:val="left" w:pos="1702"/>
        </w:tabs>
        <w:jc w:val="both"/>
        <w:rPr>
          <w:rFonts w:ascii="Tahoma" w:hAnsi="Tahoma" w:cs="Tahoma"/>
        </w:rPr>
      </w:pPr>
    </w:p>
    <w:p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sidR="0030587D">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w:t>
      </w:r>
      <w:r w:rsidR="0030587D">
        <w:rPr>
          <w:rFonts w:ascii="Tahoma" w:hAnsi="Tahoma" w:cs="Tahoma"/>
        </w:rPr>
        <w:t>ak v garancijski dobi</w:t>
      </w:r>
      <w:r w:rsidRPr="007D764E">
        <w:rPr>
          <w:rFonts w:ascii="Tahoma" w:hAnsi="Tahoma" w:cs="Tahoma"/>
        </w:rPr>
        <w:t>.</w:t>
      </w:r>
      <w:r>
        <w:rPr>
          <w:rFonts w:ascii="Tahoma" w:hAnsi="Tahoma" w:cs="Tahoma"/>
        </w:rPr>
        <w:t xml:space="preserve"> </w:t>
      </w:r>
    </w:p>
    <w:p w:rsidR="00A3464E" w:rsidRPr="00ED73EE" w:rsidRDefault="00A3464E"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0B1478">
      <w:pPr>
        <w:keepLines/>
        <w:widowControl w:val="0"/>
        <w:tabs>
          <w:tab w:val="left" w:pos="1418"/>
          <w:tab w:val="left" w:pos="1702"/>
        </w:tabs>
        <w:jc w:val="both"/>
        <w:rPr>
          <w:rFonts w:ascii="Tahoma" w:hAnsi="Tahoma" w:cs="Tahoma"/>
          <w:b/>
        </w:rPr>
      </w:pPr>
    </w:p>
    <w:p w:rsidR="00C94CF2"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9517D3" w:rsidRDefault="009517D3"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tabs>
          <w:tab w:val="left" w:pos="1418"/>
          <w:tab w:val="left" w:pos="1702"/>
        </w:tabs>
        <w:jc w:val="both"/>
        <w:rPr>
          <w:rFonts w:ascii="Tahoma" w:hAnsi="Tahoma" w:cs="Tahoma"/>
        </w:rPr>
      </w:pPr>
    </w:p>
    <w:p w:rsidR="009E1B44" w:rsidRPr="00A6451D" w:rsidRDefault="00C94CF2"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A6451D">
        <w:rPr>
          <w:rFonts w:ascii="Tahoma" w:hAnsi="Tahoma" w:cs="Tahoma"/>
        </w:rPr>
        <w:t>ROK IZVEDBE POGODBENIH DEL</w:t>
      </w:r>
    </w:p>
    <w:p w:rsidR="009E1B44" w:rsidRPr="00E30E64" w:rsidRDefault="009E1B44" w:rsidP="000B1478">
      <w:pPr>
        <w:keepLines/>
        <w:widowControl w:val="0"/>
        <w:tabs>
          <w:tab w:val="left" w:pos="709"/>
          <w:tab w:val="left" w:pos="1702"/>
        </w:tabs>
        <w:ind w:left="1701" w:hanging="1701"/>
        <w:rPr>
          <w:rFonts w:ascii="Tahoma" w:hAnsi="Tahoma" w:cs="Tahoma"/>
        </w:rPr>
      </w:pPr>
    </w:p>
    <w:p w:rsidR="009E1B44" w:rsidRPr="00E30E64" w:rsidRDefault="009E1B44" w:rsidP="000B1478">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260"/>
        <w:gridCol w:w="2193"/>
        <w:gridCol w:w="3119"/>
      </w:tblGrid>
      <w:tr w:rsidR="000146C3" w:rsidRPr="00AA7A00" w:rsidTr="00A6451D">
        <w:trPr>
          <w:trHeight w:val="393"/>
        </w:trPr>
        <w:tc>
          <w:tcPr>
            <w:tcW w:w="709" w:type="dxa"/>
            <w:vAlign w:val="center"/>
          </w:tcPr>
          <w:p w:rsidR="000146C3" w:rsidRPr="0030587D" w:rsidRDefault="001F7913" w:rsidP="000B1478">
            <w:pPr>
              <w:keepLines/>
              <w:widowControl w:val="0"/>
              <w:jc w:val="both"/>
              <w:rPr>
                <w:rFonts w:ascii="Tahoma" w:hAnsi="Tahoma" w:cs="Tahoma"/>
                <w:bCs/>
              </w:rPr>
            </w:pPr>
            <w:r w:rsidRPr="0030587D">
              <w:rPr>
                <w:rFonts w:ascii="Tahoma" w:hAnsi="Tahoma" w:cs="Tahoma"/>
                <w:bCs/>
              </w:rPr>
              <w:lastRenderedPageBreak/>
              <w:t>Sklop</w:t>
            </w:r>
          </w:p>
        </w:tc>
        <w:tc>
          <w:tcPr>
            <w:tcW w:w="3260" w:type="dxa"/>
            <w:vAlign w:val="center"/>
          </w:tcPr>
          <w:p w:rsidR="000146C3" w:rsidRPr="00D309D9" w:rsidRDefault="000146C3" w:rsidP="000B1478">
            <w:pPr>
              <w:keepLines/>
              <w:widowControl w:val="0"/>
              <w:jc w:val="both"/>
              <w:rPr>
                <w:rFonts w:ascii="Tahoma" w:hAnsi="Tahoma" w:cs="Tahoma"/>
                <w:bCs/>
              </w:rPr>
            </w:pPr>
            <w:r w:rsidRPr="00AA7A00">
              <w:rPr>
                <w:rFonts w:ascii="Tahoma" w:hAnsi="Tahoma" w:cs="Tahoma"/>
                <w:bCs/>
              </w:rPr>
              <w:t xml:space="preserve">Opis – </w:t>
            </w:r>
            <w:r w:rsidR="00DA2AF3">
              <w:rPr>
                <w:rFonts w:ascii="Tahoma" w:hAnsi="Tahoma" w:cs="Tahoma"/>
                <w:bCs/>
              </w:rPr>
              <w:t>strojno inštalacijska</w:t>
            </w:r>
            <w:r w:rsidRPr="00AA7A00">
              <w:rPr>
                <w:rFonts w:ascii="Tahoma" w:hAnsi="Tahoma" w:cs="Tahoma"/>
                <w:bCs/>
              </w:rPr>
              <w:t xml:space="preserve"> dela</w:t>
            </w:r>
          </w:p>
        </w:tc>
        <w:tc>
          <w:tcPr>
            <w:tcW w:w="2193" w:type="dxa"/>
            <w:vAlign w:val="center"/>
          </w:tcPr>
          <w:p w:rsidR="000146C3" w:rsidRPr="00AA7A00" w:rsidRDefault="000146C3" w:rsidP="000B1478">
            <w:pPr>
              <w:keepLines/>
              <w:widowControl w:val="0"/>
              <w:jc w:val="center"/>
              <w:rPr>
                <w:rFonts w:ascii="Tahoma" w:hAnsi="Tahoma" w:cs="Tahoma"/>
                <w:bCs/>
              </w:rPr>
            </w:pPr>
            <w:r w:rsidRPr="00AA7A00">
              <w:rPr>
                <w:rFonts w:ascii="Tahoma" w:hAnsi="Tahoma" w:cs="Tahoma"/>
                <w:bCs/>
              </w:rPr>
              <w:t>Rok izvedbe v koledarskih dneh</w:t>
            </w:r>
          </w:p>
        </w:tc>
        <w:tc>
          <w:tcPr>
            <w:tcW w:w="3119" w:type="dxa"/>
            <w:vAlign w:val="center"/>
          </w:tcPr>
          <w:p w:rsidR="000146C3" w:rsidRPr="00AA7A00" w:rsidRDefault="000146C3" w:rsidP="000B1478">
            <w:pPr>
              <w:keepLines/>
              <w:widowControl w:val="0"/>
              <w:jc w:val="center"/>
              <w:rPr>
                <w:rFonts w:ascii="Tahoma" w:hAnsi="Tahoma" w:cs="Tahoma"/>
                <w:bCs/>
              </w:rPr>
            </w:pPr>
            <w:r w:rsidRPr="00AA7A00">
              <w:rPr>
                <w:rFonts w:ascii="Tahoma" w:hAnsi="Tahoma" w:cs="Tahoma"/>
                <w:bCs/>
              </w:rPr>
              <w:t>Predvideno obdobje izvajanja del</w:t>
            </w:r>
          </w:p>
        </w:tc>
      </w:tr>
      <w:tr w:rsidR="00AA7A00" w:rsidRPr="00AA7A00" w:rsidTr="00A6451D">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AA7A00" w:rsidRPr="00332D5F" w:rsidRDefault="00AA7A00" w:rsidP="000B1478">
            <w:pPr>
              <w:keepLines/>
              <w:widowControl w:val="0"/>
              <w:jc w:val="center"/>
              <w:rPr>
                <w:rFonts w:ascii="Tahoma" w:hAnsi="Tahoma" w:cs="Tahoma"/>
                <w:bCs/>
              </w:rPr>
            </w:pPr>
            <w:r w:rsidRPr="00332D5F">
              <w:rPr>
                <w:rFonts w:ascii="Tahoma" w:hAnsi="Tahoma" w:cs="Tahoma"/>
                <w:bCs/>
              </w:rPr>
              <w:t>1.</w:t>
            </w:r>
          </w:p>
        </w:tc>
        <w:tc>
          <w:tcPr>
            <w:tcW w:w="3260" w:type="dxa"/>
            <w:tcBorders>
              <w:top w:val="single" w:sz="4" w:space="0" w:color="auto"/>
              <w:left w:val="single" w:sz="4" w:space="0" w:color="auto"/>
              <w:bottom w:val="single" w:sz="4" w:space="0" w:color="auto"/>
              <w:right w:val="single" w:sz="4" w:space="0" w:color="auto"/>
            </w:tcBorders>
            <w:vAlign w:val="center"/>
          </w:tcPr>
          <w:p w:rsidR="00AA7A00" w:rsidRPr="00A6451D" w:rsidRDefault="003A0BA7" w:rsidP="00A6451D">
            <w:pPr>
              <w:keepLines/>
              <w:widowControl w:val="0"/>
              <w:jc w:val="both"/>
              <w:rPr>
                <w:rFonts w:ascii="Tahoma" w:hAnsi="Tahoma" w:cs="Tahoma"/>
              </w:rPr>
            </w:pPr>
            <w:r w:rsidRPr="003A0BA7">
              <w:rPr>
                <w:rFonts w:ascii="Tahoma" w:hAnsi="Tahoma" w:cs="Tahoma"/>
              </w:rPr>
              <w:t xml:space="preserve">30III-720-00 Obnova vročevoda in plinovoda po Trdinovi, Cigaletovi in Čufarjevi ulici </w:t>
            </w:r>
          </w:p>
        </w:tc>
        <w:tc>
          <w:tcPr>
            <w:tcW w:w="2193" w:type="dxa"/>
            <w:tcBorders>
              <w:top w:val="single" w:sz="4" w:space="0" w:color="auto"/>
              <w:left w:val="single" w:sz="4" w:space="0" w:color="auto"/>
              <w:bottom w:val="single" w:sz="4" w:space="0" w:color="auto"/>
              <w:right w:val="single" w:sz="4" w:space="0" w:color="auto"/>
            </w:tcBorders>
            <w:vAlign w:val="center"/>
          </w:tcPr>
          <w:p w:rsidR="00AA7A00" w:rsidRPr="00AA7A00" w:rsidRDefault="00A6451D" w:rsidP="000B1478">
            <w:pPr>
              <w:keepLines/>
              <w:widowControl w:val="0"/>
              <w:jc w:val="center"/>
              <w:rPr>
                <w:rFonts w:ascii="Tahoma" w:hAnsi="Tahoma" w:cs="Tahoma"/>
                <w:bCs/>
              </w:rPr>
            </w:pPr>
            <w:r>
              <w:rPr>
                <w:rFonts w:ascii="Tahoma" w:hAnsi="Tahoma" w:cs="Tahoma"/>
                <w:bCs/>
              </w:rPr>
              <w:t>60 (šestdeset) dni</w:t>
            </w:r>
          </w:p>
        </w:tc>
        <w:tc>
          <w:tcPr>
            <w:tcW w:w="3119" w:type="dxa"/>
            <w:tcBorders>
              <w:top w:val="single" w:sz="4" w:space="0" w:color="auto"/>
              <w:left w:val="single" w:sz="4" w:space="0" w:color="auto"/>
              <w:bottom w:val="single" w:sz="4" w:space="0" w:color="auto"/>
              <w:right w:val="single" w:sz="4" w:space="0" w:color="auto"/>
            </w:tcBorders>
            <w:vAlign w:val="center"/>
          </w:tcPr>
          <w:p w:rsidR="00AA7A00" w:rsidRPr="00AA7A00" w:rsidRDefault="00A6451D" w:rsidP="00A6451D">
            <w:pPr>
              <w:keepLines/>
              <w:widowControl w:val="0"/>
              <w:jc w:val="center"/>
              <w:rPr>
                <w:rFonts w:ascii="Tahoma" w:hAnsi="Tahoma" w:cs="Tahoma"/>
                <w:bCs/>
              </w:rPr>
            </w:pPr>
            <w:r>
              <w:rPr>
                <w:rFonts w:ascii="Tahoma" w:hAnsi="Tahoma" w:cs="Tahoma"/>
              </w:rPr>
              <w:t>avgust</w:t>
            </w:r>
            <w:r w:rsidRPr="008D3521">
              <w:rPr>
                <w:rFonts w:ascii="Tahoma" w:hAnsi="Tahoma" w:cs="Tahoma"/>
              </w:rPr>
              <w:t xml:space="preserve"> 2020 – </w:t>
            </w:r>
            <w:r>
              <w:rPr>
                <w:rFonts w:ascii="Tahoma" w:hAnsi="Tahoma" w:cs="Tahoma"/>
              </w:rPr>
              <w:t>oktober</w:t>
            </w:r>
            <w:r w:rsidRPr="008D3521">
              <w:rPr>
                <w:rFonts w:ascii="Tahoma" w:hAnsi="Tahoma" w:cs="Tahoma"/>
              </w:rPr>
              <w:t xml:space="preserve"> 2020</w:t>
            </w:r>
          </w:p>
        </w:tc>
      </w:tr>
      <w:tr w:rsidR="00A6451D" w:rsidRPr="00AA7A00" w:rsidTr="00A6451D">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A6451D" w:rsidRPr="00C219BA" w:rsidRDefault="00A6451D" w:rsidP="00A6451D">
            <w:pPr>
              <w:keepLines/>
              <w:widowControl w:val="0"/>
              <w:jc w:val="center"/>
              <w:rPr>
                <w:rFonts w:ascii="Tahoma" w:hAnsi="Tahoma" w:cs="Tahoma"/>
                <w:bCs/>
              </w:rPr>
            </w:pPr>
            <w:r>
              <w:rPr>
                <w:rFonts w:ascii="Tahoma" w:hAnsi="Tahoma" w:cs="Tahoma"/>
                <w:bCs/>
              </w:rPr>
              <w:t>2.</w:t>
            </w:r>
          </w:p>
        </w:tc>
        <w:tc>
          <w:tcPr>
            <w:tcW w:w="3260" w:type="dxa"/>
            <w:tcBorders>
              <w:top w:val="single" w:sz="4" w:space="0" w:color="auto"/>
              <w:left w:val="single" w:sz="4" w:space="0" w:color="auto"/>
              <w:bottom w:val="single" w:sz="4" w:space="0" w:color="auto"/>
              <w:right w:val="single" w:sz="4" w:space="0" w:color="auto"/>
            </w:tcBorders>
            <w:vAlign w:val="center"/>
          </w:tcPr>
          <w:p w:rsidR="00A6451D" w:rsidRPr="00A6451D" w:rsidRDefault="00A6451D" w:rsidP="00A6451D">
            <w:pPr>
              <w:keepLines/>
              <w:widowControl w:val="0"/>
              <w:jc w:val="both"/>
              <w:rPr>
                <w:rFonts w:ascii="Tahoma" w:hAnsi="Tahoma" w:cs="Tahoma"/>
              </w:rPr>
            </w:pPr>
            <w:r w:rsidRPr="003A0BA7">
              <w:rPr>
                <w:rFonts w:ascii="Tahoma" w:hAnsi="Tahoma" w:cs="Tahoma"/>
              </w:rPr>
              <w:t>30III434/104 Obnova vročevoda na Langusovi ulici</w:t>
            </w:r>
            <w:r>
              <w:rPr>
                <w:rFonts w:ascii="Tahoma" w:hAnsi="Tahoma" w:cs="Tahoma"/>
              </w:rPr>
              <w:t xml:space="preserve"> v Ljubljani</w:t>
            </w:r>
          </w:p>
        </w:tc>
        <w:tc>
          <w:tcPr>
            <w:tcW w:w="2193" w:type="dxa"/>
            <w:tcBorders>
              <w:top w:val="single" w:sz="4" w:space="0" w:color="auto"/>
              <w:left w:val="single" w:sz="4" w:space="0" w:color="auto"/>
              <w:bottom w:val="single" w:sz="4" w:space="0" w:color="auto"/>
              <w:right w:val="single" w:sz="4" w:space="0" w:color="auto"/>
            </w:tcBorders>
            <w:vAlign w:val="center"/>
          </w:tcPr>
          <w:p w:rsidR="00A6451D" w:rsidRPr="008D3521" w:rsidRDefault="00A6451D" w:rsidP="00A6451D">
            <w:pPr>
              <w:spacing w:before="60" w:after="60"/>
              <w:jc w:val="center"/>
              <w:rPr>
                <w:rFonts w:ascii="Tahoma" w:hAnsi="Tahoma" w:cs="Tahoma"/>
              </w:rPr>
            </w:pPr>
            <w:r w:rsidRPr="008D3521">
              <w:rPr>
                <w:rFonts w:ascii="Tahoma" w:hAnsi="Tahoma" w:cs="Tahoma"/>
              </w:rPr>
              <w:t>45 (petinštirideset) dni</w:t>
            </w:r>
          </w:p>
        </w:tc>
        <w:tc>
          <w:tcPr>
            <w:tcW w:w="3119" w:type="dxa"/>
            <w:tcBorders>
              <w:top w:val="single" w:sz="4" w:space="0" w:color="auto"/>
              <w:left w:val="single" w:sz="4" w:space="0" w:color="auto"/>
              <w:bottom w:val="single" w:sz="4" w:space="0" w:color="auto"/>
              <w:right w:val="single" w:sz="4" w:space="0" w:color="auto"/>
            </w:tcBorders>
            <w:vAlign w:val="center"/>
          </w:tcPr>
          <w:p w:rsidR="00A6451D" w:rsidRPr="008D3521" w:rsidRDefault="00A6451D" w:rsidP="00A6451D">
            <w:pPr>
              <w:jc w:val="center"/>
              <w:rPr>
                <w:rFonts w:ascii="Tahoma" w:hAnsi="Tahoma" w:cs="Tahoma"/>
              </w:rPr>
            </w:pPr>
            <w:r w:rsidRPr="008D3521">
              <w:rPr>
                <w:rFonts w:ascii="Tahoma" w:hAnsi="Tahoma" w:cs="Tahoma"/>
              </w:rPr>
              <w:t xml:space="preserve">julij 2020 – </w:t>
            </w:r>
            <w:r>
              <w:rPr>
                <w:rFonts w:ascii="Tahoma" w:hAnsi="Tahoma" w:cs="Tahoma"/>
              </w:rPr>
              <w:t>september</w:t>
            </w:r>
            <w:r w:rsidRPr="008D3521">
              <w:rPr>
                <w:rFonts w:ascii="Tahoma" w:hAnsi="Tahoma" w:cs="Tahoma"/>
              </w:rPr>
              <w:t xml:space="preserve"> 2020</w:t>
            </w:r>
          </w:p>
        </w:tc>
      </w:tr>
    </w:tbl>
    <w:p w:rsidR="00A162E5" w:rsidRDefault="00A162E5" w:rsidP="000B1478">
      <w:pPr>
        <w:keepLines/>
        <w:widowControl w:val="0"/>
        <w:tabs>
          <w:tab w:val="left" w:pos="4253"/>
        </w:tabs>
        <w:ind w:right="3"/>
        <w:jc w:val="both"/>
        <w:rPr>
          <w:rFonts w:ascii="Tahoma" w:hAnsi="Tahoma" w:cs="Tahoma"/>
        </w:rPr>
      </w:pPr>
    </w:p>
    <w:p w:rsidR="009E1B44" w:rsidRPr="00E30E64" w:rsidRDefault="00E30E64" w:rsidP="000B1478">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0587D">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0B1478">
      <w:pPr>
        <w:keepLines/>
        <w:widowControl w:val="0"/>
        <w:tabs>
          <w:tab w:val="left" w:pos="-180"/>
        </w:tabs>
        <w:jc w:val="both"/>
        <w:rPr>
          <w:rFonts w:ascii="Tahoma" w:hAnsi="Tahoma" w:cs="Tahoma"/>
        </w:rPr>
      </w:pPr>
    </w:p>
    <w:p w:rsidR="006F145C" w:rsidRPr="003435A7" w:rsidRDefault="006F145C" w:rsidP="000B1478">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w:t>
      </w:r>
      <w:r w:rsidR="002810CE">
        <w:rPr>
          <w:rFonts w:ascii="Tahoma" w:hAnsi="Tahoma" w:cs="Tahoma"/>
        </w:rPr>
        <w:t>aneks</w:t>
      </w:r>
      <w:r w:rsidRPr="00840A7A">
        <w:rPr>
          <w:rFonts w:ascii="Tahoma" w:hAnsi="Tahoma" w:cs="Tahoma"/>
        </w:rPr>
        <w:t xml:space="preserve"> k tej pogodbi. </w:t>
      </w:r>
    </w:p>
    <w:p w:rsidR="00F77636" w:rsidRDefault="00F77636" w:rsidP="000B1478">
      <w:pPr>
        <w:keepLines/>
        <w:widowControl w:val="0"/>
        <w:tabs>
          <w:tab w:val="left" w:pos="-180"/>
        </w:tabs>
        <w:jc w:val="both"/>
        <w:rPr>
          <w:rFonts w:ascii="Tahoma" w:hAnsi="Tahoma" w:cs="Tahoma"/>
        </w:rPr>
      </w:pPr>
    </w:p>
    <w:p w:rsidR="00A6451D" w:rsidRDefault="00A6451D" w:rsidP="000B1478">
      <w:pPr>
        <w:keepLines/>
        <w:widowControl w:val="0"/>
        <w:tabs>
          <w:tab w:val="left" w:pos="-180"/>
        </w:tabs>
        <w:jc w:val="both"/>
        <w:rPr>
          <w:rFonts w:ascii="Tahoma" w:hAnsi="Tahoma" w:cs="Tahoma"/>
        </w:rPr>
      </w:pPr>
    </w:p>
    <w:p w:rsidR="00F77636" w:rsidRPr="00ED73EE" w:rsidRDefault="00F77636"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0B1478">
      <w:pPr>
        <w:keepLines/>
        <w:widowControl w:val="0"/>
        <w:tabs>
          <w:tab w:val="left" w:pos="709"/>
          <w:tab w:val="left" w:pos="1702"/>
        </w:tabs>
        <w:ind w:left="1701" w:hanging="1701"/>
        <w:rPr>
          <w:rFonts w:ascii="Tahoma" w:hAnsi="Tahoma" w:cs="Tahoma"/>
        </w:rPr>
      </w:pPr>
    </w:p>
    <w:p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0B1478">
      <w:pPr>
        <w:keepLines/>
        <w:widowControl w:val="0"/>
        <w:tabs>
          <w:tab w:val="left" w:pos="0"/>
        </w:tabs>
        <w:jc w:val="center"/>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0B1478">
      <w:pPr>
        <w:keepLines/>
        <w:widowControl w:val="0"/>
        <w:numPr>
          <w:ilvl w:val="12"/>
          <w:numId w:val="0"/>
        </w:numPr>
        <w:tabs>
          <w:tab w:val="left" w:pos="1418"/>
          <w:tab w:val="left" w:pos="1702"/>
        </w:tabs>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sidR="00BF0966">
        <w:rPr>
          <w:rFonts w:ascii="Tahoma" w:hAnsi="Tahoma" w:cs="Tahoma"/>
        </w:rPr>
        <w:t>dveh</w:t>
      </w:r>
      <w:r>
        <w:rPr>
          <w:rFonts w:ascii="Tahoma" w:hAnsi="Tahoma" w:cs="Tahoma"/>
        </w:rPr>
        <w:t xml:space="preserve">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0B1478">
      <w:pPr>
        <w:keepLines/>
        <w:widowControl w:val="0"/>
        <w:tabs>
          <w:tab w:val="left" w:pos="709"/>
          <w:tab w:val="left" w:pos="1702"/>
        </w:tabs>
        <w:jc w:val="both"/>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Če izvajalec v času</w:t>
      </w:r>
      <w:r w:rsidR="00A6061B">
        <w:rPr>
          <w:rFonts w:ascii="Tahoma" w:hAnsi="Tahoma" w:cs="Tahoma"/>
        </w:rPr>
        <w:t xml:space="preserve"> iz prejšnjega odstavka</w:t>
      </w:r>
      <w:r w:rsidRPr="00ED73EE">
        <w:rPr>
          <w:rFonts w:ascii="Tahoma" w:hAnsi="Tahoma" w:cs="Tahoma"/>
        </w:rPr>
        <w:t xml:space="preserve"> 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0B1478">
      <w:pPr>
        <w:keepLines/>
        <w:widowControl w:val="0"/>
        <w:tabs>
          <w:tab w:val="left" w:pos="709"/>
          <w:tab w:val="left" w:pos="1702"/>
        </w:tabs>
        <w:jc w:val="both"/>
        <w:rPr>
          <w:rFonts w:ascii="Tahoma" w:hAnsi="Tahoma" w:cs="Tahoma"/>
        </w:rPr>
      </w:pPr>
    </w:p>
    <w:p w:rsidR="00A6451D" w:rsidRDefault="00A6451D" w:rsidP="000B1478">
      <w:pPr>
        <w:keepLines/>
        <w:widowControl w:val="0"/>
        <w:tabs>
          <w:tab w:val="left" w:pos="709"/>
          <w:tab w:val="left" w:pos="1702"/>
        </w:tabs>
        <w:jc w:val="both"/>
        <w:rPr>
          <w:rFonts w:ascii="Tahoma" w:hAnsi="Tahoma" w:cs="Tahoma"/>
        </w:rPr>
      </w:pPr>
    </w:p>
    <w:p w:rsidR="00F77636" w:rsidRPr="00C45EF3" w:rsidRDefault="00F77636" w:rsidP="000B1478">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0B1478">
      <w:pPr>
        <w:keepLines/>
        <w:widowControl w:val="0"/>
        <w:tabs>
          <w:tab w:val="left" w:pos="1418"/>
          <w:tab w:val="left" w:pos="1702"/>
        </w:tabs>
        <w:jc w:val="both"/>
        <w:rPr>
          <w:rFonts w:ascii="Tahoma" w:hAnsi="Tahoma" w:cs="Tahoma"/>
        </w:rPr>
      </w:pPr>
    </w:p>
    <w:p w:rsidR="00F77636" w:rsidRPr="00C45EF3" w:rsidRDefault="00F77636" w:rsidP="000B1478">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0B1478">
      <w:pPr>
        <w:keepLines/>
        <w:widowControl w:val="0"/>
        <w:tabs>
          <w:tab w:val="left" w:pos="1418"/>
          <w:tab w:val="left" w:pos="1702"/>
        </w:tabs>
        <w:jc w:val="both"/>
        <w:rPr>
          <w:rFonts w:ascii="Tahoma" w:hAnsi="Tahoma" w:cs="Tahoma"/>
        </w:rPr>
      </w:pPr>
    </w:p>
    <w:p w:rsidR="00F77636" w:rsidRPr="00C45EF3" w:rsidRDefault="00F77636" w:rsidP="000B1478">
      <w:pPr>
        <w:keepLines/>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3F5A9B">
        <w:rPr>
          <w:rFonts w:ascii="Tahoma" w:hAnsi="Tahoma" w:cs="Tahoma"/>
        </w:rPr>
        <w:t>zakona</w:t>
      </w:r>
      <w:r w:rsidR="002810CE">
        <w:rPr>
          <w:rFonts w:ascii="Tahoma" w:hAnsi="Tahoma" w:cs="Tahoma"/>
        </w:rPr>
        <w:t>, ki ureja gradnjo,</w:t>
      </w:r>
      <w:r w:rsidRPr="00C45EF3">
        <w:rPr>
          <w:rFonts w:ascii="Tahoma" w:hAnsi="Tahoma" w:cs="Tahoma"/>
        </w:rPr>
        <w:t xml:space="preserve"> za ves čas veljavnosti te pogodbe. Izvajalec je dolžan sproti ažurirati zavarovalno polico in o spremembah </w:t>
      </w:r>
      <w:r w:rsidR="002810CE">
        <w:rPr>
          <w:rFonts w:ascii="Tahoma" w:hAnsi="Tahoma" w:cs="Tahoma"/>
        </w:rPr>
        <w:t xml:space="preserve">sproti </w:t>
      </w:r>
      <w:r w:rsidRPr="00C45EF3">
        <w:rPr>
          <w:rFonts w:ascii="Tahoma" w:hAnsi="Tahoma" w:cs="Tahoma"/>
        </w:rPr>
        <w:t>obveščati naročnika.</w:t>
      </w:r>
    </w:p>
    <w:p w:rsidR="00F77636" w:rsidRDefault="00F77636" w:rsidP="000B1478">
      <w:pPr>
        <w:keepLines/>
        <w:widowControl w:val="0"/>
        <w:tabs>
          <w:tab w:val="left" w:pos="709"/>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p>
    <w:p w:rsidR="00A6451D" w:rsidRDefault="00A6451D">
      <w:pPr>
        <w:rPr>
          <w:rFonts w:ascii="Tahoma" w:hAnsi="Tahoma" w:cs="Tahoma"/>
        </w:rPr>
      </w:pPr>
      <w:r>
        <w:rPr>
          <w:rFonts w:ascii="Tahoma" w:hAnsi="Tahoma" w:cs="Tahoma"/>
        </w:rPr>
        <w:br w:type="page"/>
      </w:r>
    </w:p>
    <w:p w:rsidR="006D72CC" w:rsidRPr="00C45EF3" w:rsidRDefault="006D72CC" w:rsidP="000B1478">
      <w:pPr>
        <w:keepLines/>
        <w:widowControl w:val="0"/>
        <w:numPr>
          <w:ilvl w:val="0"/>
          <w:numId w:val="12"/>
        </w:numPr>
        <w:tabs>
          <w:tab w:val="left" w:pos="540"/>
        </w:tabs>
        <w:jc w:val="center"/>
        <w:rPr>
          <w:rFonts w:ascii="Tahoma" w:hAnsi="Tahoma" w:cs="Tahoma"/>
        </w:rPr>
      </w:pPr>
      <w:r>
        <w:rPr>
          <w:rFonts w:ascii="Tahoma" w:hAnsi="Tahoma" w:cs="Tahoma"/>
        </w:rPr>
        <w:lastRenderedPageBreak/>
        <w:t>IZROČITEV ZGRAJENEGA OBJEKTA</w:t>
      </w:r>
    </w:p>
    <w:p w:rsidR="006D72CC" w:rsidRPr="00C45EF3" w:rsidRDefault="006D72CC" w:rsidP="000B1478">
      <w:pPr>
        <w:keepLines/>
        <w:widowControl w:val="0"/>
        <w:tabs>
          <w:tab w:val="left" w:pos="1418"/>
          <w:tab w:val="left" w:pos="1702"/>
        </w:tabs>
        <w:jc w:val="both"/>
        <w:rPr>
          <w:rFonts w:ascii="Tahoma" w:hAnsi="Tahoma" w:cs="Tahoma"/>
        </w:rPr>
      </w:pPr>
    </w:p>
    <w:p w:rsidR="006D72CC" w:rsidRPr="00C45EF3" w:rsidRDefault="006D72CC" w:rsidP="000B1478">
      <w:pPr>
        <w:keepLines/>
        <w:widowControl w:val="0"/>
        <w:numPr>
          <w:ilvl w:val="0"/>
          <w:numId w:val="14"/>
        </w:numPr>
        <w:jc w:val="center"/>
        <w:rPr>
          <w:rFonts w:ascii="Tahoma" w:hAnsi="Tahoma" w:cs="Tahoma"/>
        </w:rPr>
      </w:pPr>
      <w:r w:rsidRPr="00C45EF3">
        <w:rPr>
          <w:rFonts w:ascii="Tahoma" w:hAnsi="Tahoma" w:cs="Tahoma"/>
        </w:rPr>
        <w:t>člen</w:t>
      </w:r>
    </w:p>
    <w:p w:rsidR="006D72CC" w:rsidRPr="00C45EF3"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6D72CC">
        <w:rPr>
          <w:rFonts w:ascii="Tahoma" w:hAnsi="Tahoma" w:cs="Tahoma"/>
        </w:rPr>
        <w:t>S podpisom 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rsidR="00A3464E" w:rsidRPr="006D72CC" w:rsidRDefault="00A3464E" w:rsidP="000B1478">
      <w:pPr>
        <w:keepLines/>
        <w:widowControl w:val="0"/>
        <w:tabs>
          <w:tab w:val="left" w:pos="709"/>
          <w:tab w:val="left" w:pos="1702"/>
        </w:tabs>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9E1B44" w:rsidRPr="00425228" w:rsidRDefault="009E1B44" w:rsidP="000B1478">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6061B">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0B1478">
      <w:pPr>
        <w:keepLines/>
        <w:widowControl w:val="0"/>
        <w:tabs>
          <w:tab w:val="left" w:pos="567"/>
          <w:tab w:val="left" w:pos="709"/>
          <w:tab w:val="left" w:pos="1702"/>
        </w:tabs>
        <w:jc w:val="both"/>
        <w:rPr>
          <w:rFonts w:ascii="Tahoma" w:hAnsi="Tahoma" w:cs="Tahoma"/>
        </w:rPr>
      </w:pPr>
    </w:p>
    <w:p w:rsidR="00B2201B" w:rsidRDefault="00B2201B" w:rsidP="000B1478">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B2201B" w:rsidRPr="00B2201B" w:rsidRDefault="00B2201B" w:rsidP="000B1478">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0B1478">
      <w:pPr>
        <w:keepLines/>
        <w:widowControl w:val="0"/>
        <w:jc w:val="both"/>
        <w:rPr>
          <w:rFonts w:ascii="Tahoma" w:hAnsi="Tahoma" w:cs="Tahoma"/>
        </w:rPr>
      </w:pPr>
    </w:p>
    <w:p w:rsidR="00B2201B" w:rsidRPr="00B2201B" w:rsidRDefault="00B2201B" w:rsidP="000B1478">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0B1478">
      <w:pPr>
        <w:keepLines/>
        <w:widowControl w:val="0"/>
        <w:jc w:val="both"/>
        <w:rPr>
          <w:rFonts w:ascii="Tahoma" w:hAnsi="Tahoma" w:cs="Tahoma"/>
        </w:rPr>
      </w:pPr>
    </w:p>
    <w:p w:rsidR="00B2201B" w:rsidRPr="00B2201B" w:rsidRDefault="00B2201B" w:rsidP="000B1478">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0B1478">
      <w:pPr>
        <w:keepLines/>
        <w:widowControl w:val="0"/>
        <w:jc w:val="both"/>
        <w:rPr>
          <w:rFonts w:ascii="Tahoma" w:hAnsi="Tahoma" w:cs="Tahoma"/>
          <w:snapToGrid w:val="0"/>
        </w:rPr>
      </w:pPr>
    </w:p>
    <w:p w:rsidR="009E1B44" w:rsidRDefault="00B2201B" w:rsidP="000B1478">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PREDSTAVNIKI POGODBENIH STRANK</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733976" w:rsidRDefault="00524ED1"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DA2AF3">
        <w:rPr>
          <w:rFonts w:ascii="Tahoma" w:hAnsi="Tahoma" w:cs="Tahoma"/>
        </w:rPr>
        <w:t>strojno inštalacijskih</w:t>
      </w:r>
      <w:r w:rsidR="00FD50EB" w:rsidRPr="00D5386A">
        <w:rPr>
          <w:rFonts w:ascii="Tahoma" w:hAnsi="Tahoma" w:cs="Tahoma"/>
        </w:rPr>
        <w:t xml:space="preserve"> </w:t>
      </w:r>
      <w:r w:rsidRPr="00D5386A">
        <w:rPr>
          <w:rFonts w:ascii="Tahoma" w:hAnsi="Tahoma" w:cs="Tahoma"/>
        </w:rPr>
        <w:t>del</w:t>
      </w:r>
      <w:r w:rsidR="006D72CC">
        <w:rPr>
          <w:rFonts w:ascii="Tahoma" w:hAnsi="Tahoma" w:cs="Tahoma"/>
        </w:rPr>
        <w:t xml:space="preserve"> (predstavnik) </w:t>
      </w:r>
      <w:r w:rsidR="00733976">
        <w:rPr>
          <w:rFonts w:ascii="Tahoma" w:hAnsi="Tahoma" w:cs="Tahoma"/>
        </w:rPr>
        <w:t>izvajalca</w:t>
      </w:r>
      <w:r w:rsidRPr="00D5386A">
        <w:rPr>
          <w:rFonts w:ascii="Tahoma" w:hAnsi="Tahoma" w:cs="Tahoma"/>
        </w:rPr>
        <w:t>:</w:t>
      </w:r>
    </w:p>
    <w:p w:rsidR="00733976" w:rsidRDefault="00733976" w:rsidP="000B1478">
      <w:pPr>
        <w:keepLines/>
        <w:widowControl w:val="0"/>
        <w:tabs>
          <w:tab w:val="left" w:pos="567"/>
          <w:tab w:val="left" w:pos="1418"/>
          <w:tab w:val="left" w:pos="1702"/>
        </w:tabs>
        <w:jc w:val="both"/>
        <w:rPr>
          <w:rFonts w:ascii="Tahoma" w:hAnsi="Tahoma" w:cs="Tahoma"/>
        </w:rPr>
      </w:pPr>
    </w:p>
    <w:p w:rsidR="00BA0A8B" w:rsidRDefault="00F93E76"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DA2AF3">
        <w:rPr>
          <w:rFonts w:ascii="Tahoma" w:hAnsi="Tahoma" w:cs="Tahoma"/>
        </w:rPr>
        <w:t>strojno inštalacijskih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6D72CC">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0B1478">
      <w:pPr>
        <w:keepLines/>
        <w:widowControl w:val="0"/>
        <w:tabs>
          <w:tab w:val="left" w:pos="567"/>
          <w:tab w:val="left" w:pos="1418"/>
          <w:tab w:val="left" w:pos="1702"/>
        </w:tabs>
        <w:jc w:val="both"/>
        <w:rPr>
          <w:rFonts w:ascii="Tahoma" w:hAnsi="Tahoma" w:cs="Tahoma"/>
        </w:rPr>
      </w:pPr>
    </w:p>
    <w:p w:rsidR="009E1B44" w:rsidRPr="00D5386A" w:rsidRDefault="009E1B44"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733976" w:rsidRPr="00733976" w:rsidRDefault="00733976" w:rsidP="000B1478">
      <w:pPr>
        <w:keepLines/>
        <w:widowControl w:val="0"/>
        <w:jc w:val="both"/>
        <w:rPr>
          <w:rFonts w:ascii="Tahoma" w:hAnsi="Tahoma" w:cs="Tahoma"/>
        </w:rPr>
      </w:pPr>
      <w:r w:rsidRPr="00733976">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BF0966">
        <w:rPr>
          <w:rFonts w:ascii="Tahoma" w:hAnsi="Tahoma" w:cs="Tahoma"/>
        </w:rPr>
        <w:t>dveh</w:t>
      </w:r>
      <w:r w:rsidRPr="00733976">
        <w:rPr>
          <w:rFonts w:ascii="Tahoma" w:hAnsi="Tahoma" w:cs="Tahoma"/>
        </w:rPr>
        <w:t xml:space="preserve"> (3) koledarskih dneh pred navedenim dnevom primopredaje poslov.</w:t>
      </w:r>
    </w:p>
    <w:p w:rsidR="009E1B44" w:rsidRDefault="009E1B44" w:rsidP="000B1478">
      <w:pPr>
        <w:keepLines/>
        <w:widowControl w:val="0"/>
        <w:tabs>
          <w:tab w:val="left" w:pos="567"/>
          <w:tab w:val="left" w:pos="1418"/>
          <w:tab w:val="left" w:pos="1702"/>
        </w:tabs>
        <w:jc w:val="both"/>
        <w:rPr>
          <w:rFonts w:ascii="Tahoma" w:hAnsi="Tahoma" w:cs="Tahoma"/>
        </w:rPr>
      </w:pPr>
    </w:p>
    <w:p w:rsidR="009E1B44" w:rsidRPr="00ED73EE" w:rsidRDefault="00C018DD" w:rsidP="000B1478">
      <w:pPr>
        <w:keepLines/>
        <w:widowControl w:val="0"/>
        <w:numPr>
          <w:ilvl w:val="0"/>
          <w:numId w:val="12"/>
        </w:numPr>
        <w:tabs>
          <w:tab w:val="left" w:pos="540"/>
        </w:tabs>
        <w:jc w:val="center"/>
        <w:rPr>
          <w:rFonts w:ascii="Tahoma" w:hAnsi="Tahoma" w:cs="Tahoma"/>
        </w:rPr>
      </w:pPr>
      <w:r>
        <w:rPr>
          <w:rFonts w:ascii="Tahoma" w:hAnsi="Tahoma" w:cs="Tahoma"/>
        </w:rPr>
        <w:lastRenderedPageBreak/>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Default="009E1B44" w:rsidP="000B1478">
      <w:pPr>
        <w:keepLines/>
        <w:widowControl w:val="0"/>
        <w:jc w:val="both"/>
        <w:rPr>
          <w:rFonts w:ascii="Tahoma" w:hAnsi="Tahoma" w:cs="Tahoma"/>
        </w:rPr>
      </w:pPr>
    </w:p>
    <w:p w:rsidR="00C018DD" w:rsidRPr="00C45EF3" w:rsidRDefault="00C018DD" w:rsidP="000B1478">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0B1478">
      <w:pPr>
        <w:keepLines/>
        <w:widowControl w:val="0"/>
        <w:tabs>
          <w:tab w:val="left" w:pos="1418"/>
          <w:tab w:val="left" w:pos="1702"/>
        </w:tabs>
        <w:ind w:left="284"/>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0B1478">
      <w:pPr>
        <w:keepLines/>
        <w:widowControl w:val="0"/>
        <w:jc w:val="both"/>
        <w:rPr>
          <w:rFonts w:ascii="Tahoma" w:hAnsi="Tahoma" w:cs="Tahoma"/>
        </w:rPr>
      </w:pPr>
    </w:p>
    <w:p w:rsidR="009E1B44" w:rsidRDefault="007C0BE9" w:rsidP="000B1478">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0B1478">
      <w:pPr>
        <w:keepLines/>
        <w:widowControl w:val="0"/>
        <w:jc w:val="both"/>
        <w:rPr>
          <w:rFonts w:ascii="Tahoma" w:hAnsi="Tahoma" w:cs="Tahoma"/>
        </w:rPr>
      </w:pPr>
    </w:p>
    <w:p w:rsidR="006C13E2" w:rsidRPr="00C145E8" w:rsidRDefault="006C13E2" w:rsidP="000B1478">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0B1478">
      <w:pPr>
        <w:keepLines/>
        <w:widowControl w:val="0"/>
        <w:jc w:val="both"/>
        <w:rPr>
          <w:rFonts w:ascii="Tahoma" w:hAnsi="Tahoma" w:cs="Tahoma"/>
        </w:rPr>
      </w:pPr>
    </w:p>
    <w:p w:rsidR="006C13E2" w:rsidRDefault="00253C12" w:rsidP="000B1478">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0B1478">
      <w:pPr>
        <w:keepLines/>
        <w:widowControl w:val="0"/>
        <w:tabs>
          <w:tab w:val="left" w:pos="709"/>
          <w:tab w:val="left" w:pos="1702"/>
        </w:tabs>
        <w:ind w:left="1701" w:hanging="1701"/>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center"/>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zakona</w:t>
      </w:r>
      <w:r w:rsidR="00664192">
        <w:rPr>
          <w:rFonts w:ascii="Tahoma" w:hAnsi="Tahoma" w:cs="Tahoma"/>
        </w:rPr>
        <w:t>, ki ureja gradnjo,</w:t>
      </w:r>
      <w:r w:rsidR="00253C12">
        <w:rPr>
          <w:rFonts w:ascii="Tahoma" w:hAnsi="Tahoma" w:cs="Tahoma"/>
        </w:rPr>
        <w:t xml:space="preserve"> </w:t>
      </w:r>
      <w:r w:rsidRPr="00ED73EE">
        <w:rPr>
          <w:rFonts w:ascii="Tahoma" w:hAnsi="Tahoma" w:cs="Tahoma"/>
        </w:rPr>
        <w:t xml:space="preserve">in </w:t>
      </w:r>
      <w:r w:rsidR="00664192">
        <w:rPr>
          <w:rFonts w:ascii="Tahoma" w:hAnsi="Tahoma" w:cs="Tahoma"/>
        </w:rPr>
        <w:t>zakona, ki ureja o</w:t>
      </w:r>
      <w:r w:rsidR="00664192" w:rsidRPr="00ED73EE">
        <w:rPr>
          <w:rFonts w:ascii="Tahoma" w:hAnsi="Tahoma" w:cs="Tahoma"/>
        </w:rPr>
        <w:t>bligacijska</w:t>
      </w:r>
      <w:r w:rsidR="00664192">
        <w:rPr>
          <w:rFonts w:ascii="Tahoma" w:hAnsi="Tahoma" w:cs="Tahoma"/>
        </w:rPr>
        <w:t xml:space="preserve"> razmerja.</w:t>
      </w:r>
      <w:r w:rsidR="00664192" w:rsidRPr="00ED73EE">
        <w:rPr>
          <w:rFonts w:ascii="Tahoma" w:hAnsi="Tahoma" w:cs="Tahoma"/>
        </w:rPr>
        <w:t xml:space="preserve"> </w:t>
      </w:r>
      <w:r w:rsidRPr="00ED73EE">
        <w:rPr>
          <w:rFonts w:ascii="Tahoma" w:hAnsi="Tahoma" w:cs="Tahoma"/>
        </w:rPr>
        <w:t xml:space="preserve">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00664192">
        <w:rPr>
          <w:rFonts w:ascii="Tahoma" w:hAnsi="Tahoma" w:cs="Tahoma"/>
        </w:rPr>
        <w:t>,</w:t>
      </w:r>
      <w:r w:rsidRPr="00ED73EE">
        <w:rPr>
          <w:rFonts w:ascii="Tahoma" w:hAnsi="Tahoma" w:cs="Tahoma"/>
        </w:rPr>
        <w:t xml:space="preserve"> pa Posebne gradbene uzance, če niso v nasprotju z določili te pogodbe.</w:t>
      </w:r>
    </w:p>
    <w:p w:rsidR="002E59B8" w:rsidRPr="00ED73EE" w:rsidRDefault="002E59B8"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612527" w:rsidRPr="00612527"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0B1478">
      <w:pPr>
        <w:keepLines/>
        <w:widowControl w:val="0"/>
        <w:tabs>
          <w:tab w:val="left" w:pos="567"/>
          <w:tab w:val="left" w:pos="1418"/>
          <w:tab w:val="left" w:pos="1702"/>
        </w:tabs>
        <w:rPr>
          <w:rFonts w:ascii="Tahoma" w:hAnsi="Tahoma" w:cs="Tahoma"/>
        </w:rPr>
      </w:pPr>
    </w:p>
    <w:p w:rsidR="009E1B44"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0B1478">
      <w:pPr>
        <w:keepLines/>
        <w:widowControl w:val="0"/>
        <w:tabs>
          <w:tab w:val="left" w:pos="567"/>
          <w:tab w:val="left" w:pos="1418"/>
          <w:tab w:val="left" w:pos="1702"/>
        </w:tabs>
        <w:rPr>
          <w:rFonts w:ascii="Tahoma" w:hAnsi="Tahoma" w:cs="Tahoma"/>
        </w:rPr>
      </w:pPr>
    </w:p>
    <w:p w:rsidR="00253C12" w:rsidRDefault="00253C12" w:rsidP="000B1478">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0B1478">
      <w:pPr>
        <w:keepLines/>
        <w:widowControl w:val="0"/>
        <w:tabs>
          <w:tab w:val="left" w:pos="567"/>
          <w:tab w:val="left" w:pos="1418"/>
          <w:tab w:val="left" w:pos="1702"/>
        </w:tabs>
        <w:jc w:val="both"/>
        <w:rPr>
          <w:rFonts w:ascii="Tahoma" w:hAnsi="Tahoma" w:cs="Tahoma"/>
        </w:rPr>
      </w:pPr>
    </w:p>
    <w:p w:rsidR="000A4AE6" w:rsidRPr="000A4AE6" w:rsidRDefault="000A4AE6" w:rsidP="000B1478">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0B1478">
      <w:pPr>
        <w:keepLines/>
        <w:widowControl w:val="0"/>
        <w:numPr>
          <w:ilvl w:val="0"/>
          <w:numId w:val="25"/>
        </w:numPr>
        <w:tabs>
          <w:tab w:val="left" w:pos="-142"/>
        </w:tabs>
        <w:jc w:val="both"/>
        <w:rPr>
          <w:rFonts w:ascii="Tahoma" w:hAnsi="Tahoma" w:cs="Tahoma"/>
        </w:rPr>
      </w:pPr>
      <w:r w:rsidRPr="000A4AE6">
        <w:rPr>
          <w:rFonts w:ascii="Tahoma" w:hAnsi="Tahoma" w:cs="Tahoma"/>
        </w:rPr>
        <w:t>svojih ustanoviteljih, družbenikih, vključno s tihimi družbeniki,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0B1478">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Default="00612527" w:rsidP="000B1478">
      <w:pPr>
        <w:keepLines/>
        <w:widowControl w:val="0"/>
        <w:tabs>
          <w:tab w:val="left" w:pos="567"/>
          <w:tab w:val="left" w:pos="1418"/>
          <w:tab w:val="left" w:pos="1702"/>
        </w:tabs>
        <w:rPr>
          <w:rFonts w:ascii="Tahoma" w:hAnsi="Tahoma" w:cs="Tahoma"/>
        </w:rPr>
      </w:pPr>
    </w:p>
    <w:p w:rsidR="00905CCC" w:rsidRPr="00ED73EE" w:rsidRDefault="00905CCC" w:rsidP="000B1478">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0B1478">
      <w:pPr>
        <w:keepLines/>
        <w:widowControl w:val="0"/>
        <w:rPr>
          <w:rFonts w:ascii="Tahoma" w:hAnsi="Tahoma" w:cs="Tahoma"/>
        </w:rPr>
      </w:pPr>
    </w:p>
    <w:p w:rsidR="00905CCC" w:rsidRDefault="00905CCC" w:rsidP="000B1478">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0B1478">
      <w:pPr>
        <w:keepLines/>
        <w:widowControl w:val="0"/>
        <w:rPr>
          <w:rFonts w:ascii="Tahoma" w:hAnsi="Tahoma" w:cs="Tahoma"/>
        </w:rPr>
      </w:pPr>
    </w:p>
    <w:p w:rsidR="009E1B44" w:rsidRPr="00ED73EE" w:rsidRDefault="009644BB" w:rsidP="000B1478">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0B1478">
      <w:pPr>
        <w:keepLines/>
        <w:widowControl w:val="0"/>
        <w:jc w:val="both"/>
        <w:rPr>
          <w:rFonts w:ascii="Tahoma" w:hAnsi="Tahoma" w:cs="Tahoma"/>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Default="006D72CC" w:rsidP="000B1478">
      <w:pPr>
        <w:keepLines/>
        <w:widowControl w:val="0"/>
        <w:ind w:right="-1"/>
        <w:jc w:val="both"/>
        <w:outlineLvl w:val="1"/>
        <w:rPr>
          <w:rFonts w:ascii="Tahoma" w:hAnsi="Tahoma" w:cs="Tahoma"/>
          <w:lang w:eastAsia="en-US"/>
        </w:rPr>
      </w:pPr>
    </w:p>
    <w:p w:rsidR="00AC01BD" w:rsidRPr="00AC01BD" w:rsidRDefault="006D72CC" w:rsidP="000B1478">
      <w:pPr>
        <w:keepLines/>
        <w:widowControl w:val="0"/>
        <w:ind w:right="-1"/>
        <w:jc w:val="both"/>
        <w:outlineLvl w:val="1"/>
        <w:rPr>
          <w:rFonts w:ascii="Tahoma" w:hAnsi="Tahoma" w:cs="Tahoma"/>
          <w:lang w:eastAsia="en-US"/>
        </w:rPr>
      </w:pPr>
      <w:r>
        <w:rPr>
          <w:rFonts w:ascii="Tahoma" w:hAnsi="Tahoma" w:cs="Tahoma"/>
          <w:lang w:eastAsia="en-US"/>
        </w:rPr>
        <w:t>i</w:t>
      </w:r>
      <w:r w:rsidR="00AC01BD" w:rsidRPr="00AC01BD">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00AC01BD"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0B1478">
      <w:pPr>
        <w:keepLines/>
        <w:widowControl w:val="0"/>
        <w:ind w:right="-1"/>
        <w:jc w:val="both"/>
        <w:outlineLvl w:val="1"/>
        <w:rPr>
          <w:rFonts w:ascii="Tahoma" w:hAnsi="Tahoma" w:cs="Tahoma"/>
          <w:lang w:eastAsia="en-US"/>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0B1478">
      <w:pPr>
        <w:keepLines/>
        <w:widowControl w:val="0"/>
        <w:ind w:right="-1"/>
        <w:jc w:val="both"/>
        <w:outlineLvl w:val="1"/>
        <w:rPr>
          <w:rFonts w:ascii="Tahoma" w:hAnsi="Tahoma" w:cs="Tahoma"/>
          <w:lang w:eastAsia="en-US"/>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lastRenderedPageBreak/>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6D72CC" w:rsidRDefault="006D72CC" w:rsidP="000B1478">
      <w:pPr>
        <w:keepLines/>
        <w:widowControl w:val="0"/>
        <w:numPr>
          <w:ilvl w:val="12"/>
          <w:numId w:val="0"/>
        </w:numPr>
        <w:ind w:right="7"/>
        <w:jc w:val="both"/>
        <w:rPr>
          <w:rFonts w:ascii="Tahoma" w:hAnsi="Tahoma" w:cs="Tahoma"/>
        </w:rPr>
      </w:pPr>
    </w:p>
    <w:p w:rsidR="00C758C8" w:rsidRPr="00C758C8" w:rsidRDefault="00C758C8" w:rsidP="000B1478">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0B1478">
      <w:pPr>
        <w:keepLines/>
        <w:widowControl w:val="0"/>
        <w:tabs>
          <w:tab w:val="left" w:pos="567"/>
          <w:tab w:val="left" w:pos="1418"/>
          <w:tab w:val="left" w:pos="1702"/>
        </w:tabs>
        <w:jc w:val="both"/>
        <w:rPr>
          <w:rFonts w:ascii="Tahoma" w:hAnsi="Tahoma" w:cs="Tahoma"/>
        </w:rPr>
      </w:pPr>
    </w:p>
    <w:p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0B1478">
      <w:pPr>
        <w:keepLines/>
        <w:widowControl w:val="0"/>
        <w:tabs>
          <w:tab w:val="left" w:pos="567"/>
          <w:tab w:val="left" w:pos="1418"/>
          <w:tab w:val="left" w:pos="1702"/>
        </w:tabs>
        <w:jc w:val="both"/>
        <w:rPr>
          <w:rFonts w:ascii="Tahoma" w:hAnsi="Tahoma" w:cs="Tahoma"/>
        </w:rPr>
      </w:pPr>
    </w:p>
    <w:p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0B1478">
      <w:pPr>
        <w:keepLines/>
        <w:widowControl w:val="0"/>
        <w:jc w:val="both"/>
        <w:rPr>
          <w:rFonts w:ascii="Tahoma" w:hAnsi="Tahoma" w:cs="Tahoma"/>
        </w:rPr>
      </w:pPr>
    </w:p>
    <w:p w:rsidR="00AB058F" w:rsidRDefault="00AB058F" w:rsidP="000B1478">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0B1478">
      <w:pPr>
        <w:keepLines/>
        <w:widowControl w:val="0"/>
        <w:jc w:val="both"/>
        <w:rPr>
          <w:rFonts w:ascii="Tahoma" w:hAnsi="Tahoma" w:cs="Tahoma"/>
        </w:rPr>
      </w:pPr>
    </w:p>
    <w:p w:rsidR="009470D4" w:rsidRDefault="00AB058F" w:rsidP="000B1478">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0B1478">
      <w:pPr>
        <w:keepLines/>
        <w:widowControl w:val="0"/>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AB058F" w:rsidRPr="00A6451D" w:rsidRDefault="009E1B44" w:rsidP="000B1478">
      <w:pPr>
        <w:keepLines/>
        <w:widowControl w:val="0"/>
        <w:tabs>
          <w:tab w:val="left" w:pos="567"/>
          <w:tab w:val="left" w:pos="1418"/>
          <w:tab w:val="left" w:pos="1702"/>
        </w:tabs>
        <w:jc w:val="both"/>
        <w:rPr>
          <w:rFonts w:ascii="Tahoma" w:hAnsi="Tahoma" w:cs="Tahoma"/>
        </w:rPr>
      </w:pPr>
      <w:r w:rsidRPr="00A6451D">
        <w:rPr>
          <w:rFonts w:ascii="Tahoma" w:hAnsi="Tahoma" w:cs="Tahoma"/>
        </w:rPr>
        <w:t xml:space="preserve">Pogodba je sklenjena </w:t>
      </w:r>
      <w:r w:rsidR="00AB058F" w:rsidRPr="00A6451D">
        <w:rPr>
          <w:rFonts w:ascii="Tahoma" w:hAnsi="Tahoma" w:cs="Tahoma"/>
        </w:rPr>
        <w:t xml:space="preserve">in </w:t>
      </w:r>
      <w:r w:rsidR="00664192" w:rsidRPr="00A6451D">
        <w:rPr>
          <w:rFonts w:ascii="Tahoma" w:hAnsi="Tahoma" w:cs="Tahoma"/>
        </w:rPr>
        <w:t>za</w:t>
      </w:r>
      <w:r w:rsidR="00AB058F" w:rsidRPr="00A6451D">
        <w:rPr>
          <w:rFonts w:ascii="Tahoma" w:hAnsi="Tahoma" w:cs="Tahoma"/>
        </w:rPr>
        <w:t xml:space="preserve">čne veljati </w:t>
      </w:r>
      <w:r w:rsidRPr="00A6451D">
        <w:rPr>
          <w:rFonts w:ascii="Tahoma" w:hAnsi="Tahoma" w:cs="Tahoma"/>
        </w:rPr>
        <w:t>z dnem, ko jo podpišeta obe pogodbeni stranki</w:t>
      </w:r>
      <w:r w:rsidR="003F5A9B" w:rsidRPr="00A6451D">
        <w:rPr>
          <w:rFonts w:ascii="Tahoma" w:hAnsi="Tahoma" w:cs="Tahoma"/>
        </w:rPr>
        <w:t>, pod pogojem, da</w:t>
      </w:r>
      <w:r w:rsidRPr="00A6451D">
        <w:rPr>
          <w:rFonts w:ascii="Tahoma" w:hAnsi="Tahoma" w:cs="Tahoma"/>
        </w:rPr>
        <w:t xml:space="preserve"> izvajalec predloži finančno zavarovanje za dobro izvedbo pogodbenih obveznosti</w:t>
      </w:r>
      <w:r w:rsidR="00AB058F" w:rsidRPr="00A6451D">
        <w:rPr>
          <w:rFonts w:ascii="Tahoma" w:hAnsi="Tahoma" w:cs="Tahoma"/>
        </w:rPr>
        <w:t xml:space="preserve"> v skladu s 15. členom pogodbe</w:t>
      </w:r>
      <w:r w:rsidRPr="00A6451D">
        <w:rPr>
          <w:rFonts w:ascii="Tahoma" w:hAnsi="Tahoma" w:cs="Tahoma"/>
        </w:rPr>
        <w:t xml:space="preserve">. </w:t>
      </w:r>
      <w:r w:rsidR="002E59B8" w:rsidRPr="00A6451D">
        <w:rPr>
          <w:rFonts w:ascii="Tahoma" w:hAnsi="Tahoma" w:cs="Tahoma"/>
        </w:rPr>
        <w:t>Pogodba velja do izpolnitve vseh pogodben</w:t>
      </w:r>
      <w:r w:rsidR="00AB058F" w:rsidRPr="00A6451D">
        <w:rPr>
          <w:rFonts w:ascii="Tahoma" w:hAnsi="Tahoma" w:cs="Tahoma"/>
        </w:rPr>
        <w:t xml:space="preserve">ih </w:t>
      </w:r>
      <w:r w:rsidR="002E59B8" w:rsidRPr="00A6451D">
        <w:rPr>
          <w:rFonts w:ascii="Tahoma" w:hAnsi="Tahoma" w:cs="Tahoma"/>
        </w:rPr>
        <w:t xml:space="preserve">obveznosti. </w:t>
      </w:r>
    </w:p>
    <w:p w:rsidR="00AB058F" w:rsidRDefault="00AB058F" w:rsidP="000B1478">
      <w:pPr>
        <w:keepLines/>
        <w:widowControl w:val="0"/>
        <w:tabs>
          <w:tab w:val="left" w:pos="567"/>
          <w:tab w:val="left" w:pos="1418"/>
          <w:tab w:val="left" w:pos="1702"/>
        </w:tabs>
        <w:jc w:val="both"/>
        <w:rPr>
          <w:rFonts w:ascii="Tahoma" w:hAnsi="Tahoma" w:cs="Tahoma"/>
          <w:lang w:val="es-AR"/>
        </w:rPr>
      </w:pPr>
    </w:p>
    <w:p w:rsidR="009E1B44" w:rsidRPr="00AB058F" w:rsidRDefault="009E1B44" w:rsidP="000B1478">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9E1B44" w:rsidRDefault="009E1B44"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664192" w:rsidRDefault="009E1B44" w:rsidP="000B1478">
      <w:pPr>
        <w:keepLines/>
        <w:widowControl w:val="0"/>
        <w:tabs>
          <w:tab w:val="left" w:pos="4820"/>
        </w:tabs>
        <w:jc w:val="both"/>
        <w:rPr>
          <w:rFonts w:ascii="Tahoma" w:hAnsi="Tahoma" w:cs="Tahoma"/>
        </w:rPr>
      </w:pPr>
    </w:p>
    <w:p w:rsidR="009E1B44" w:rsidRPr="00ED73EE" w:rsidRDefault="009E1B44" w:rsidP="000B1478">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w:t>
      </w:r>
      <w:r w:rsidR="00BF0966">
        <w:rPr>
          <w:rFonts w:ascii="Tahoma" w:hAnsi="Tahoma" w:cs="Tahoma"/>
        </w:rPr>
        <w:t>dveh</w:t>
      </w:r>
      <w:r w:rsidR="009470D4" w:rsidRPr="00ED73EE">
        <w:rPr>
          <w:rFonts w:ascii="Tahoma" w:hAnsi="Tahoma" w:cs="Tahoma"/>
        </w:rPr>
        <w:t>)</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6F69C4" w:rsidRPr="00ED73EE" w:rsidRDefault="006F69C4" w:rsidP="000B1478">
      <w:pPr>
        <w:keepLines/>
        <w:widowControl w:val="0"/>
        <w:tabs>
          <w:tab w:val="left" w:pos="4820"/>
        </w:tabs>
        <w:rPr>
          <w:rFonts w:ascii="Tahoma" w:hAnsi="Tahoma" w:cs="Tahoma"/>
        </w:rPr>
      </w:pPr>
    </w:p>
    <w:p w:rsidR="009E1B44" w:rsidRPr="00ED73EE" w:rsidRDefault="000B1478" w:rsidP="000B1478">
      <w:pPr>
        <w:keepLines/>
        <w:widowControl w:val="0"/>
        <w:tabs>
          <w:tab w:val="left" w:pos="1134"/>
          <w:tab w:val="left" w:pos="4820"/>
        </w:tabs>
        <w:rPr>
          <w:rFonts w:ascii="Tahoma" w:hAnsi="Tahoma" w:cs="Tahoma"/>
        </w:rPr>
      </w:pPr>
      <w:r>
        <w:rPr>
          <w:rFonts w:ascii="Tahoma" w:hAnsi="Tahoma" w:cs="Tahoma"/>
        </w:rPr>
        <w:t>Ljubljana</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sidR="001B4E0E">
        <w:rPr>
          <w:rFonts w:ascii="Tahoma" w:hAnsi="Tahoma" w:cs="Tahoma"/>
        </w:rPr>
        <w:t>Ljubljana</w:t>
      </w:r>
      <w:r w:rsidR="009E1B44" w:rsidRPr="00ED73EE">
        <w:rPr>
          <w:rFonts w:ascii="Tahoma" w:hAnsi="Tahoma" w:cs="Tahoma"/>
        </w:rPr>
        <w:t xml:space="preserve">, dne </w:t>
      </w:r>
      <w:r w:rsidR="00FE184E">
        <w:rPr>
          <w:rFonts w:ascii="Tahoma" w:hAnsi="Tahoma" w:cs="Tahoma"/>
        </w:rPr>
        <w:t>________________</w:t>
      </w:r>
    </w:p>
    <w:p w:rsidR="006F1E75" w:rsidRDefault="006F1E75" w:rsidP="000B1478">
      <w:pPr>
        <w:keepLines/>
        <w:widowControl w:val="0"/>
        <w:tabs>
          <w:tab w:val="left" w:pos="4820"/>
        </w:tabs>
        <w:rPr>
          <w:rFonts w:ascii="Tahoma" w:hAnsi="Tahoma" w:cs="Tahoma"/>
        </w:rPr>
      </w:pPr>
    </w:p>
    <w:p w:rsidR="006F69C4" w:rsidRPr="00ED73EE" w:rsidRDefault="006F69C4" w:rsidP="000B1478">
      <w:pPr>
        <w:keepLines/>
        <w:widowControl w:val="0"/>
        <w:tabs>
          <w:tab w:val="left" w:pos="4820"/>
        </w:tabs>
        <w:rPr>
          <w:rFonts w:ascii="Tahoma" w:hAnsi="Tahoma" w:cs="Tahoma"/>
        </w:rPr>
      </w:pPr>
    </w:p>
    <w:p w:rsidR="009E1B44" w:rsidRPr="00ED73EE" w:rsidRDefault="001B4E0E" w:rsidP="000B1478">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0B1478">
      <w:pPr>
        <w:keepLines/>
        <w:widowControl w:val="0"/>
        <w:jc w:val="both"/>
        <w:rPr>
          <w:rFonts w:ascii="Tahoma" w:hAnsi="Tahoma" w:cs="Tahoma"/>
        </w:rPr>
      </w:pPr>
    </w:p>
    <w:p w:rsidR="0041211B" w:rsidRDefault="001B4E0E" w:rsidP="000B1478">
      <w:pPr>
        <w:keepLines/>
        <w:widowControl w:val="0"/>
        <w:jc w:val="both"/>
        <w:rPr>
          <w:rFonts w:ascii="Tahoma" w:hAnsi="Tahoma" w:cs="Tahoma"/>
        </w:rPr>
      </w:pPr>
      <w:r>
        <w:rPr>
          <w:rFonts w:ascii="Tahoma" w:hAnsi="Tahoma" w:cs="Tahoma"/>
        </w:rPr>
        <w:t xml:space="preserve">JAVNO PODJETJE </w:t>
      </w:r>
    </w:p>
    <w:p w:rsidR="001B4E0E" w:rsidRDefault="001B4E0E" w:rsidP="000B1478">
      <w:pPr>
        <w:keepLines/>
        <w:widowControl w:val="0"/>
        <w:jc w:val="both"/>
        <w:rPr>
          <w:rFonts w:ascii="Tahoma" w:hAnsi="Tahoma" w:cs="Tahoma"/>
        </w:rPr>
      </w:pPr>
      <w:r>
        <w:rPr>
          <w:rFonts w:ascii="Tahoma" w:hAnsi="Tahoma" w:cs="Tahoma"/>
        </w:rPr>
        <w:t>ENERGETIKA LJUBLJANA d.o.o.</w:t>
      </w:r>
    </w:p>
    <w:p w:rsidR="001B4E0E" w:rsidRDefault="001B4E0E" w:rsidP="000B1478">
      <w:pPr>
        <w:keepLines/>
        <w:widowControl w:val="0"/>
        <w:jc w:val="both"/>
        <w:rPr>
          <w:rFonts w:ascii="Tahoma" w:hAnsi="Tahoma" w:cs="Tahoma"/>
        </w:rPr>
      </w:pPr>
    </w:p>
    <w:p w:rsidR="001B4E0E" w:rsidRDefault="001B4E0E" w:rsidP="000B1478">
      <w:pPr>
        <w:keepLines/>
        <w:widowControl w:val="0"/>
        <w:jc w:val="both"/>
        <w:rPr>
          <w:rFonts w:ascii="Tahoma" w:hAnsi="Tahoma" w:cs="Tahoma"/>
        </w:rPr>
      </w:pPr>
      <w:r>
        <w:rPr>
          <w:rFonts w:ascii="Tahoma" w:hAnsi="Tahoma" w:cs="Tahoma"/>
        </w:rPr>
        <w:t>Samo Lozej, direktor</w:t>
      </w:r>
    </w:p>
    <w:p w:rsidR="009E0CC4" w:rsidRDefault="009E0CC4" w:rsidP="000B1478">
      <w:pPr>
        <w:keepLines/>
        <w:widowControl w:val="0"/>
        <w:jc w:val="both"/>
        <w:rPr>
          <w:rFonts w:ascii="Tahoma" w:hAnsi="Tahoma" w:cs="Tahoma"/>
        </w:rPr>
      </w:pPr>
    </w:p>
    <w:p w:rsidR="009E0CC4" w:rsidRDefault="009E0CC4" w:rsidP="000B1478">
      <w:pPr>
        <w:keepLines/>
        <w:widowControl w:val="0"/>
        <w:rPr>
          <w:rFonts w:ascii="Tahoma" w:hAnsi="Tahoma" w:cs="Tahoma"/>
        </w:rPr>
      </w:pPr>
      <w:r>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lastRenderedPageBreak/>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993" w:type="dxa"/>
            <w:tcBorders>
              <w:right w:val="nil"/>
            </w:tcBorders>
          </w:tcPr>
          <w:p w:rsidR="007C70A1" w:rsidRPr="0097188F" w:rsidRDefault="007C70A1" w:rsidP="00B11E1B">
            <w:pPr>
              <w:keepNext/>
              <w:widowControl w:val="0"/>
              <w:jc w:val="both"/>
              <w:rPr>
                <w:rFonts w:ascii="Tahoma" w:hAnsi="Tahoma" w:cs="Tahoma"/>
                <w:b/>
                <w:strike/>
              </w:rPr>
            </w:pP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0566F5" w:rsidRPr="00025192" w:rsidRDefault="00696920" w:rsidP="00B11E1B">
      <w:pPr>
        <w:keepNext/>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B11E1B">
      <w:pPr>
        <w:keepNext/>
        <w:widowControl w:val="0"/>
        <w:jc w:val="both"/>
        <w:rPr>
          <w:rFonts w:ascii="Tahoma" w:hAnsi="Tahoma" w:cs="Tahoma"/>
          <w:b/>
          <w:bCs/>
        </w:rPr>
      </w:pPr>
    </w:p>
    <w:p w:rsidR="001425E3" w:rsidRPr="00254784" w:rsidRDefault="001425E3" w:rsidP="00B11E1B">
      <w:pPr>
        <w:keepNext/>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B11E1B">
            <w:pPr>
              <w:keepNext/>
              <w:widowControl w:val="0"/>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76694D" w:rsidP="00B11E1B">
      <w:pPr>
        <w:keepNext/>
        <w:widowControl w:val="0"/>
        <w:jc w:val="both"/>
        <w:rPr>
          <w:rFonts w:ascii="Tahoma" w:hAnsi="Tahoma" w:cs="Tahoma"/>
          <w:bCs/>
        </w:rPr>
      </w:pPr>
      <w:r>
        <w:rPr>
          <w:rFonts w:ascii="Tahoma" w:hAnsi="Tahoma" w:cs="Tahoma"/>
          <w:bCs/>
        </w:rPr>
        <w:t>Št</w:t>
      </w:r>
      <w:r w:rsidR="002532A6">
        <w:rPr>
          <w:rFonts w:ascii="Tahoma" w:hAnsi="Tahoma" w:cs="Tahoma"/>
          <w:bCs/>
        </w:rPr>
        <w:t xml:space="preserve"> javnega naročila: </w:t>
      </w:r>
      <w:r w:rsidR="00DF2A09">
        <w:rPr>
          <w:rFonts w:ascii="Tahoma" w:hAnsi="Tahoma" w:cs="Tahoma"/>
          <w:b/>
          <w:bCs/>
        </w:rPr>
        <w:t>JPE-SIR-</w:t>
      </w:r>
      <w:r w:rsidR="002C0CB3">
        <w:rPr>
          <w:rFonts w:ascii="Tahoma" w:hAnsi="Tahoma" w:cs="Tahoma"/>
          <w:b/>
          <w:bCs/>
        </w:rPr>
        <w:t>215/20</w:t>
      </w:r>
      <w:r w:rsidR="006336FD" w:rsidRPr="00A6061B">
        <w:rPr>
          <w:rFonts w:ascii="Tahoma" w:hAnsi="Tahoma" w:cs="Tahoma"/>
          <w:b/>
          <w:bCs/>
        </w:rPr>
        <w:t xml:space="preserve"> </w:t>
      </w:r>
      <w:r w:rsidR="00CC28AD" w:rsidRPr="0076694D">
        <w:rPr>
          <w:rFonts w:ascii="Tahoma" w:hAnsi="Tahoma" w:cs="Tahoma"/>
          <w:bCs/>
        </w:rPr>
        <w:t xml:space="preserve">Izvedba </w:t>
      </w:r>
      <w:r w:rsidR="00DA2AF3" w:rsidRPr="0076694D">
        <w:rPr>
          <w:rFonts w:ascii="Tahoma" w:hAnsi="Tahoma" w:cs="Tahoma"/>
          <w:bCs/>
        </w:rPr>
        <w:t>strojno inštalacijskih</w:t>
      </w:r>
      <w:r w:rsidR="00CC28AD" w:rsidRPr="0076694D">
        <w:rPr>
          <w:rFonts w:ascii="Tahoma" w:hAnsi="Tahoma" w:cs="Tahoma"/>
          <w:bCs/>
        </w:rPr>
        <w:t xml:space="preserve"> del po sklopih</w:t>
      </w:r>
      <w:r w:rsidR="00CC28AD" w:rsidRPr="002532A6">
        <w:rPr>
          <w:rFonts w:ascii="Tahoma" w:hAnsi="Tahoma" w:cs="Tahoma"/>
          <w:bCs/>
        </w:rPr>
        <w:t xml:space="preserve"> </w:t>
      </w:r>
      <w:r w:rsidR="006336FD" w:rsidRPr="002532A6">
        <w:rPr>
          <w:rFonts w:ascii="Tahoma" w:hAnsi="Tahoma" w:cs="Tahoma"/>
          <w:bCs/>
        </w:rPr>
        <w:t>(ustrezno obkrožite):</w:t>
      </w:r>
    </w:p>
    <w:p w:rsidR="002E7048" w:rsidRPr="006F29B7" w:rsidRDefault="002E7048" w:rsidP="00FE6639">
      <w:pPr>
        <w:numPr>
          <w:ilvl w:val="0"/>
          <w:numId w:val="30"/>
        </w:numPr>
        <w:jc w:val="both"/>
        <w:rPr>
          <w:rFonts w:ascii="Tahoma" w:hAnsi="Tahoma" w:cs="Tahoma"/>
        </w:rPr>
      </w:pPr>
      <w:r w:rsidRPr="006F29B7">
        <w:rPr>
          <w:rFonts w:ascii="Tahoma" w:hAnsi="Tahoma" w:cs="Tahoma"/>
        </w:rPr>
        <w:t xml:space="preserve">30III-720-00 Obnova vročevoda in plinovoda po Trdinovi, Cigaletovi in Čufarjevi ulici </w:t>
      </w:r>
    </w:p>
    <w:p w:rsidR="002E7048" w:rsidRPr="006F29B7" w:rsidRDefault="002E7048" w:rsidP="00FE6639">
      <w:pPr>
        <w:numPr>
          <w:ilvl w:val="0"/>
          <w:numId w:val="30"/>
        </w:numPr>
        <w:jc w:val="both"/>
        <w:rPr>
          <w:rFonts w:ascii="Tahoma" w:hAnsi="Tahoma" w:cs="Tahoma"/>
        </w:rPr>
      </w:pPr>
      <w:r w:rsidRPr="006F29B7">
        <w:rPr>
          <w:rFonts w:ascii="Tahoma" w:hAnsi="Tahoma" w:cs="Tahoma"/>
        </w:rPr>
        <w:t>30III434/104 Obnova vročevoda na Langusovi ulici</w:t>
      </w:r>
    </w:p>
    <w:p w:rsidR="0004374F" w:rsidRDefault="0004374F" w:rsidP="00B11E1B">
      <w:pPr>
        <w:keepNext/>
        <w:widowControl w:val="0"/>
        <w:rPr>
          <w:rFonts w:ascii="Tahoma" w:hAnsi="Tahoma" w:cs="Tahoma"/>
          <w:b/>
          <w:color w:val="272727"/>
        </w:rPr>
      </w:pPr>
    </w:p>
    <w:p w:rsidR="000566F5" w:rsidRPr="00025192" w:rsidRDefault="000566F5" w:rsidP="00B11E1B">
      <w:pPr>
        <w:keepNext/>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Naziv in naslov ponudnika</w:t>
      </w:r>
      <w:r w:rsidR="002E7048">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3339F1" w:rsidRDefault="003339F1" w:rsidP="00B11E1B">
      <w:pPr>
        <w:keepNext/>
        <w:widowControl w:val="0"/>
        <w:jc w:val="both"/>
        <w:rPr>
          <w:rFonts w:ascii="Tahoma" w:hAnsi="Tahoma" w:cs="Tahoma"/>
        </w:rPr>
      </w:pPr>
    </w:p>
    <w:p w:rsidR="006F69C4" w:rsidRPr="00C86E0F" w:rsidRDefault="006F69C4" w:rsidP="00B11E1B">
      <w:pPr>
        <w:keepNext/>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Default="00C018DD" w:rsidP="00B11E1B">
      <w:pPr>
        <w:keepNext/>
        <w:widowControl w:val="0"/>
        <w:jc w:val="both"/>
        <w:rPr>
          <w:rFonts w:ascii="Tahoma" w:hAnsi="Tahoma" w:cs="Tahoma"/>
        </w:rPr>
      </w:pPr>
    </w:p>
    <w:p w:rsidR="003300C4" w:rsidRPr="00025192" w:rsidRDefault="003300C4" w:rsidP="00B11E1B">
      <w:pPr>
        <w:keepNext/>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B11E1B">
      <w:pPr>
        <w:keepNext/>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A6061B" w:rsidRDefault="00A6061B" w:rsidP="00B11E1B">
      <w:pPr>
        <w:keepNext/>
        <w:widowControl w:val="0"/>
        <w:jc w:val="both"/>
        <w:rPr>
          <w:rFonts w:ascii="Tahoma" w:hAnsi="Tahoma" w:cs="Tahoma"/>
        </w:rPr>
      </w:pPr>
    </w:p>
    <w:p w:rsidR="000566F5" w:rsidRPr="00605D4E" w:rsidRDefault="004E441F" w:rsidP="00B11E1B">
      <w:pPr>
        <w:keepNext/>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p>
    <w:p w:rsidR="00C018DD" w:rsidRPr="00F11F54" w:rsidRDefault="00C018DD" w:rsidP="00B11E1B">
      <w:pPr>
        <w:keepNext/>
        <w:widowControl w:val="0"/>
        <w:rPr>
          <w:rFonts w:ascii="Tahoma" w:hAnsi="Tahoma" w:cs="Tahoma"/>
          <w:highlight w:val="yellow"/>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446"/>
        <w:gridCol w:w="2343"/>
      </w:tblGrid>
      <w:tr w:rsidR="004E441F" w:rsidRPr="00C219BA" w:rsidTr="0022183D">
        <w:trPr>
          <w:trHeight w:val="240"/>
        </w:trPr>
        <w:tc>
          <w:tcPr>
            <w:tcW w:w="567" w:type="dxa"/>
            <w:vAlign w:val="center"/>
          </w:tcPr>
          <w:p w:rsidR="004E441F" w:rsidRPr="0076694D" w:rsidRDefault="0076694D" w:rsidP="00B11E1B">
            <w:pPr>
              <w:keepNext/>
              <w:widowControl w:val="0"/>
              <w:jc w:val="center"/>
              <w:rPr>
                <w:rFonts w:ascii="Tahoma" w:hAnsi="Tahoma" w:cs="Tahoma"/>
                <w:color w:val="000000"/>
                <w:sz w:val="16"/>
                <w:szCs w:val="16"/>
              </w:rPr>
            </w:pPr>
            <w:r>
              <w:rPr>
                <w:rFonts w:ascii="Tahoma" w:hAnsi="Tahoma" w:cs="Tahoma"/>
                <w:color w:val="000000"/>
                <w:sz w:val="16"/>
                <w:szCs w:val="16"/>
              </w:rPr>
              <w:t>S</w:t>
            </w:r>
            <w:r w:rsidR="00F3431F" w:rsidRPr="0076694D">
              <w:rPr>
                <w:rFonts w:ascii="Tahoma" w:hAnsi="Tahoma" w:cs="Tahoma"/>
                <w:color w:val="000000"/>
                <w:sz w:val="16"/>
                <w:szCs w:val="16"/>
              </w:rPr>
              <w:t>klop</w:t>
            </w:r>
          </w:p>
        </w:tc>
        <w:tc>
          <w:tcPr>
            <w:tcW w:w="6446" w:type="dxa"/>
            <w:vAlign w:val="center"/>
          </w:tcPr>
          <w:p w:rsidR="004E441F" w:rsidRPr="00C219BA" w:rsidRDefault="004E441F" w:rsidP="00B11E1B">
            <w:pPr>
              <w:keepNext/>
              <w:widowControl w:val="0"/>
              <w:jc w:val="center"/>
              <w:rPr>
                <w:rFonts w:ascii="Tahoma" w:hAnsi="Tahoma" w:cs="Tahoma"/>
                <w:bCs/>
                <w:color w:val="000000"/>
              </w:rPr>
            </w:pPr>
            <w:r w:rsidRPr="00C219BA">
              <w:rPr>
                <w:rFonts w:ascii="Tahoma" w:hAnsi="Tahoma" w:cs="Tahoma"/>
                <w:color w:val="000000"/>
              </w:rPr>
              <w:t xml:space="preserve">Opis – </w:t>
            </w:r>
            <w:r w:rsidR="00DA2AF3">
              <w:rPr>
                <w:rFonts w:ascii="Tahoma" w:hAnsi="Tahoma" w:cs="Tahoma"/>
                <w:color w:val="000000"/>
              </w:rPr>
              <w:t>strojno inštalacijska</w:t>
            </w:r>
            <w:r w:rsidRPr="00C219BA">
              <w:rPr>
                <w:rFonts w:ascii="Tahoma" w:hAnsi="Tahoma" w:cs="Tahoma"/>
                <w:color w:val="000000"/>
              </w:rPr>
              <w:t xml:space="preserve"> dela</w:t>
            </w:r>
          </w:p>
        </w:tc>
        <w:tc>
          <w:tcPr>
            <w:tcW w:w="2343" w:type="dxa"/>
            <w:vAlign w:val="center"/>
          </w:tcPr>
          <w:p w:rsidR="004E441F" w:rsidRPr="00C219BA" w:rsidRDefault="004E441F" w:rsidP="00B11E1B">
            <w:pPr>
              <w:keepNext/>
              <w:widowControl w:val="0"/>
              <w:jc w:val="center"/>
              <w:rPr>
                <w:rFonts w:ascii="Tahoma" w:hAnsi="Tahoma" w:cs="Tahoma"/>
              </w:rPr>
            </w:pPr>
            <w:r w:rsidRPr="00C219BA">
              <w:rPr>
                <w:rFonts w:ascii="Tahoma" w:hAnsi="Tahoma" w:cs="Tahoma"/>
              </w:rPr>
              <w:t>EUR brez DDV</w:t>
            </w:r>
          </w:p>
        </w:tc>
      </w:tr>
      <w:tr w:rsidR="00E20454" w:rsidRPr="00C219BA" w:rsidTr="0022183D">
        <w:trPr>
          <w:trHeight w:val="284"/>
        </w:trPr>
        <w:tc>
          <w:tcPr>
            <w:tcW w:w="567" w:type="dxa"/>
            <w:tcBorders>
              <w:top w:val="single" w:sz="4" w:space="0" w:color="auto"/>
              <w:left w:val="single" w:sz="4" w:space="0" w:color="auto"/>
              <w:bottom w:val="single" w:sz="4" w:space="0" w:color="auto"/>
              <w:right w:val="single" w:sz="4" w:space="0" w:color="auto"/>
            </w:tcBorders>
            <w:vAlign w:val="center"/>
          </w:tcPr>
          <w:p w:rsidR="00E20454" w:rsidRPr="00332D5F" w:rsidRDefault="00332D5F" w:rsidP="00B11E1B">
            <w:pPr>
              <w:keepNext/>
              <w:widowControl w:val="0"/>
              <w:contextualSpacing/>
              <w:jc w:val="center"/>
              <w:rPr>
                <w:rFonts w:ascii="Tahoma" w:hAnsi="Tahoma" w:cs="Tahoma"/>
                <w:bCs/>
              </w:rPr>
            </w:pPr>
            <w:r w:rsidRPr="00332D5F">
              <w:rPr>
                <w:rFonts w:ascii="Tahoma" w:hAnsi="Tahoma" w:cs="Tahoma"/>
                <w:bCs/>
              </w:rPr>
              <w:t>1.</w:t>
            </w:r>
          </w:p>
        </w:tc>
        <w:tc>
          <w:tcPr>
            <w:tcW w:w="6446" w:type="dxa"/>
            <w:tcBorders>
              <w:top w:val="single" w:sz="4" w:space="0" w:color="auto"/>
              <w:left w:val="single" w:sz="4" w:space="0" w:color="auto"/>
              <w:bottom w:val="single" w:sz="4" w:space="0" w:color="auto"/>
              <w:right w:val="single" w:sz="4" w:space="0" w:color="auto"/>
            </w:tcBorders>
            <w:vAlign w:val="center"/>
          </w:tcPr>
          <w:p w:rsidR="00E20454" w:rsidRPr="00664192" w:rsidRDefault="00573D4E" w:rsidP="00573D4E">
            <w:pPr>
              <w:ind w:left="360"/>
              <w:jc w:val="both"/>
              <w:rPr>
                <w:rFonts w:ascii="Tahoma" w:hAnsi="Tahoma" w:cs="Tahoma"/>
                <w:bCs/>
              </w:rPr>
            </w:pPr>
            <w:r w:rsidRPr="00573D4E">
              <w:rPr>
                <w:rFonts w:ascii="Tahoma" w:hAnsi="Tahoma" w:cs="Tahoma"/>
              </w:rPr>
              <w:t xml:space="preserve">30III-720-00 Obnova vročevoda in plinovoda po Trdinovi, Cigaletovi in Čufarjevi ulici </w:t>
            </w:r>
          </w:p>
        </w:tc>
        <w:tc>
          <w:tcPr>
            <w:tcW w:w="2343"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B11E1B">
            <w:pPr>
              <w:keepNext/>
              <w:widowControl w:val="0"/>
              <w:spacing w:before="60" w:after="60"/>
              <w:jc w:val="center"/>
              <w:rPr>
                <w:rFonts w:ascii="Tahoma" w:hAnsi="Tahoma" w:cs="Tahoma"/>
              </w:rPr>
            </w:pPr>
          </w:p>
        </w:tc>
      </w:tr>
      <w:tr w:rsidR="00E20454" w:rsidRPr="00C219BA" w:rsidTr="0022183D">
        <w:trPr>
          <w:trHeight w:val="331"/>
        </w:trPr>
        <w:tc>
          <w:tcPr>
            <w:tcW w:w="567" w:type="dxa"/>
            <w:tcBorders>
              <w:top w:val="single" w:sz="4" w:space="0" w:color="auto"/>
              <w:left w:val="single" w:sz="4" w:space="0" w:color="auto"/>
              <w:bottom w:val="single" w:sz="4" w:space="0" w:color="auto"/>
              <w:right w:val="single" w:sz="4" w:space="0" w:color="auto"/>
            </w:tcBorders>
            <w:vAlign w:val="center"/>
          </w:tcPr>
          <w:p w:rsidR="00E20454" w:rsidRPr="00C219BA" w:rsidRDefault="00664192" w:rsidP="00B11E1B">
            <w:pPr>
              <w:keepNext/>
              <w:widowControl w:val="0"/>
              <w:contextualSpacing/>
              <w:jc w:val="center"/>
              <w:rPr>
                <w:rFonts w:ascii="Tahoma" w:hAnsi="Tahoma" w:cs="Tahoma"/>
                <w:bCs/>
              </w:rPr>
            </w:pPr>
            <w:r>
              <w:rPr>
                <w:rFonts w:ascii="Tahoma" w:hAnsi="Tahoma" w:cs="Tahoma"/>
                <w:bCs/>
              </w:rPr>
              <w:t>2</w:t>
            </w:r>
            <w:r w:rsidR="00332D5F" w:rsidRPr="00332D5F">
              <w:rPr>
                <w:rFonts w:ascii="Tahoma" w:hAnsi="Tahoma" w:cs="Tahoma"/>
                <w:bCs/>
              </w:rPr>
              <w:t>.</w:t>
            </w:r>
          </w:p>
        </w:tc>
        <w:tc>
          <w:tcPr>
            <w:tcW w:w="6446" w:type="dxa"/>
            <w:tcBorders>
              <w:top w:val="single" w:sz="4" w:space="0" w:color="auto"/>
              <w:left w:val="single" w:sz="4" w:space="0" w:color="auto"/>
              <w:bottom w:val="single" w:sz="4" w:space="0" w:color="auto"/>
              <w:right w:val="single" w:sz="4" w:space="0" w:color="auto"/>
            </w:tcBorders>
            <w:vAlign w:val="center"/>
          </w:tcPr>
          <w:p w:rsidR="00573D4E" w:rsidRPr="00573D4E" w:rsidRDefault="00573D4E" w:rsidP="00573D4E">
            <w:pPr>
              <w:ind w:left="360"/>
              <w:jc w:val="both"/>
              <w:rPr>
                <w:rFonts w:ascii="Tahoma" w:hAnsi="Tahoma" w:cs="Tahoma"/>
              </w:rPr>
            </w:pPr>
            <w:r w:rsidRPr="00573D4E">
              <w:rPr>
                <w:rFonts w:ascii="Tahoma" w:hAnsi="Tahoma" w:cs="Tahoma"/>
              </w:rPr>
              <w:t>30III434/104 Obnova vročevoda na Langusovi ulici</w:t>
            </w:r>
          </w:p>
          <w:p w:rsidR="00E20454" w:rsidRPr="00664192" w:rsidRDefault="00E20454" w:rsidP="00B11E1B">
            <w:pPr>
              <w:keepNext/>
              <w:widowControl w:val="0"/>
              <w:jc w:val="both"/>
              <w:rPr>
                <w:rFonts w:ascii="Tahoma" w:hAnsi="Tahoma" w:cs="Tahoma"/>
                <w:bCs/>
              </w:rPr>
            </w:pPr>
          </w:p>
        </w:tc>
        <w:tc>
          <w:tcPr>
            <w:tcW w:w="2343" w:type="dxa"/>
            <w:tcBorders>
              <w:top w:val="single" w:sz="4" w:space="0" w:color="auto"/>
              <w:left w:val="single" w:sz="4" w:space="0" w:color="auto"/>
              <w:bottom w:val="single" w:sz="4" w:space="0" w:color="auto"/>
              <w:right w:val="single" w:sz="4" w:space="0" w:color="auto"/>
            </w:tcBorders>
            <w:vAlign w:val="center"/>
          </w:tcPr>
          <w:p w:rsidR="00E20454" w:rsidRPr="00C219BA" w:rsidRDefault="00E20454" w:rsidP="00B11E1B">
            <w:pPr>
              <w:keepNext/>
              <w:widowControl w:val="0"/>
              <w:spacing w:before="60" w:after="60"/>
              <w:jc w:val="center"/>
              <w:rPr>
                <w:rFonts w:ascii="Tahoma" w:hAnsi="Tahoma" w:cs="Tahoma"/>
              </w:rPr>
            </w:pPr>
          </w:p>
        </w:tc>
      </w:tr>
      <w:tr w:rsidR="006D72CC" w:rsidRPr="00C219BA" w:rsidTr="0022183D">
        <w:trPr>
          <w:trHeight w:val="108"/>
        </w:trPr>
        <w:tc>
          <w:tcPr>
            <w:tcW w:w="567" w:type="dxa"/>
            <w:tcBorders>
              <w:top w:val="single" w:sz="4" w:space="0" w:color="auto"/>
              <w:left w:val="single" w:sz="4" w:space="0" w:color="auto"/>
              <w:bottom w:val="single" w:sz="4" w:space="0" w:color="auto"/>
              <w:right w:val="single" w:sz="4" w:space="0" w:color="auto"/>
            </w:tcBorders>
            <w:vAlign w:val="center"/>
          </w:tcPr>
          <w:p w:rsidR="006D72CC" w:rsidRPr="00E20454" w:rsidRDefault="006D72CC" w:rsidP="00B11E1B">
            <w:pPr>
              <w:keepNext/>
              <w:widowControl w:val="0"/>
              <w:contextualSpacing/>
              <w:jc w:val="center"/>
              <w:rPr>
                <w:rFonts w:ascii="Tahoma" w:hAnsi="Tahoma" w:cs="Tahoma"/>
                <w:bCs/>
              </w:rPr>
            </w:pPr>
          </w:p>
        </w:tc>
        <w:tc>
          <w:tcPr>
            <w:tcW w:w="6446" w:type="dxa"/>
            <w:tcBorders>
              <w:top w:val="single" w:sz="4" w:space="0" w:color="auto"/>
              <w:left w:val="single" w:sz="4" w:space="0" w:color="auto"/>
              <w:bottom w:val="single" w:sz="4" w:space="0" w:color="auto"/>
              <w:right w:val="single" w:sz="4" w:space="0" w:color="auto"/>
            </w:tcBorders>
            <w:vAlign w:val="center"/>
          </w:tcPr>
          <w:p w:rsidR="006D72CC" w:rsidRPr="003D426D" w:rsidRDefault="003D5AAD" w:rsidP="00573D4E">
            <w:pPr>
              <w:keepNext/>
              <w:widowControl w:val="0"/>
              <w:jc w:val="both"/>
              <w:rPr>
                <w:rFonts w:ascii="Tahoma" w:hAnsi="Tahoma" w:cs="Tahoma"/>
                <w:bCs/>
              </w:rPr>
            </w:pPr>
            <w:r>
              <w:rPr>
                <w:rFonts w:ascii="Tahoma" w:hAnsi="Tahoma" w:cs="Tahoma"/>
                <w:bCs/>
              </w:rPr>
              <w:t>SKUPAJ:</w:t>
            </w:r>
          </w:p>
        </w:tc>
        <w:tc>
          <w:tcPr>
            <w:tcW w:w="2343" w:type="dxa"/>
            <w:tcBorders>
              <w:top w:val="single" w:sz="4" w:space="0" w:color="auto"/>
              <w:left w:val="single" w:sz="4" w:space="0" w:color="auto"/>
              <w:bottom w:val="single" w:sz="4" w:space="0" w:color="auto"/>
              <w:right w:val="single" w:sz="4" w:space="0" w:color="auto"/>
            </w:tcBorders>
            <w:vAlign w:val="center"/>
          </w:tcPr>
          <w:p w:rsidR="006D72CC" w:rsidRPr="00C219BA" w:rsidRDefault="006D72CC" w:rsidP="00B11E1B">
            <w:pPr>
              <w:keepNext/>
              <w:widowControl w:val="0"/>
              <w:spacing w:before="60" w:after="60"/>
              <w:jc w:val="center"/>
              <w:rPr>
                <w:rFonts w:ascii="Tahoma" w:hAnsi="Tahoma" w:cs="Tahoma"/>
              </w:rPr>
            </w:pPr>
          </w:p>
        </w:tc>
      </w:tr>
    </w:tbl>
    <w:p w:rsidR="0076694D" w:rsidRPr="00F11F54" w:rsidRDefault="0076694D" w:rsidP="00B11E1B">
      <w:pPr>
        <w:keepNext/>
        <w:widowControl w:val="0"/>
        <w:rPr>
          <w:rFonts w:ascii="Tahoma" w:hAnsi="Tahoma" w:cs="Tahoma"/>
          <w:highlight w:val="yellow"/>
        </w:rPr>
      </w:pPr>
    </w:p>
    <w:p w:rsidR="00355F1E" w:rsidRPr="000B59ED" w:rsidRDefault="000566F5" w:rsidP="00B11E1B">
      <w:pPr>
        <w:keepNext/>
        <w:widowControl w:val="0"/>
        <w:numPr>
          <w:ilvl w:val="0"/>
          <w:numId w:val="6"/>
        </w:numPr>
        <w:rPr>
          <w:rFonts w:ascii="Tahoma" w:hAnsi="Tahoma" w:cs="Tahoma"/>
          <w:bCs/>
          <w:iCs/>
        </w:rPr>
      </w:pPr>
      <w:r w:rsidRPr="00F331E4">
        <w:rPr>
          <w:rFonts w:ascii="Tahoma" w:hAnsi="Tahoma" w:cs="Tahoma"/>
        </w:rPr>
        <w:t>VELJAVNOST PONUDBE:</w:t>
      </w:r>
      <w:r w:rsidR="002E7048">
        <w:rPr>
          <w:rFonts w:ascii="Tahoma" w:hAnsi="Tahoma" w:cs="Tahoma"/>
        </w:rPr>
        <w:t xml:space="preserve"> 31. 10. 2020</w:t>
      </w:r>
    </w:p>
    <w:p w:rsidR="000B59ED" w:rsidRDefault="000B59ED" w:rsidP="00B11E1B">
      <w:pPr>
        <w:keepNext/>
        <w:widowControl w:val="0"/>
        <w:rPr>
          <w:rFonts w:ascii="Tahoma" w:hAnsi="Tahoma" w:cs="Tahoma"/>
        </w:rPr>
      </w:pPr>
    </w:p>
    <w:p w:rsidR="0076694D" w:rsidRPr="00DF23E0" w:rsidRDefault="000B59ED" w:rsidP="00B11E1B">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B11E1B">
      <w:pPr>
        <w:pStyle w:val="Telobesedila-zamik"/>
        <w:keepNext/>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rsidR="000B59ED" w:rsidRPr="00DF23E0" w:rsidRDefault="000B59ED" w:rsidP="00B11E1B">
      <w:pPr>
        <w:pStyle w:val="Telobesedila-zamik"/>
        <w:keepNext/>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427B36" w:rsidRPr="0076694D" w:rsidRDefault="000B59ED" w:rsidP="00B11E1B">
      <w:pPr>
        <w:pStyle w:val="Telobesedila-zamik"/>
        <w:keepNext/>
        <w:widowControl w:val="0"/>
        <w:tabs>
          <w:tab w:val="left" w:pos="357"/>
        </w:tabs>
        <w:ind w:left="357"/>
        <w:jc w:val="right"/>
        <w:rPr>
          <w:rFonts w:ascii="Tahoma" w:hAnsi="Tahoma" w:cs="Tahoma"/>
          <w:sz w:val="20"/>
          <w:lang w:val="sl-SI"/>
        </w:rPr>
      </w:pPr>
      <w:r w:rsidRPr="0076694D">
        <w:rPr>
          <w:rFonts w:ascii="Tahoma" w:hAnsi="Tahoma" w:cs="Tahoma"/>
          <w:sz w:val="20"/>
          <w:lang w:val="sl-SI"/>
        </w:rPr>
        <w:t>(ime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B11E1B">
            <w:pPr>
              <w:keepNext/>
              <w:widowControl w:val="0"/>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DF2A09">
        <w:rPr>
          <w:rFonts w:ascii="Tahoma" w:hAnsi="Tahoma" w:cs="Tahoma"/>
          <w:b/>
        </w:rPr>
        <w:t>JPE-SIR-</w:t>
      </w:r>
      <w:r w:rsidR="002C0CB3">
        <w:rPr>
          <w:rFonts w:ascii="Tahoma" w:hAnsi="Tahoma" w:cs="Tahoma"/>
          <w:b/>
        </w:rPr>
        <w:t>215/20</w:t>
      </w:r>
      <w:r w:rsidRPr="004D1204">
        <w:rPr>
          <w:rFonts w:ascii="Tahoma" w:hAnsi="Tahoma" w:cs="Tahoma"/>
          <w:b/>
        </w:rPr>
        <w:t xml:space="preserve"> </w:t>
      </w:r>
      <w:r w:rsidR="00721D0E" w:rsidRPr="00721D0E">
        <w:rPr>
          <w:rFonts w:ascii="Tahoma" w:hAnsi="Tahoma" w:cs="Tahoma"/>
          <w:b/>
        </w:rPr>
        <w:t xml:space="preserve">Izvedba </w:t>
      </w:r>
      <w:r w:rsidR="00DA2AF3">
        <w:rPr>
          <w:rFonts w:ascii="Tahoma" w:hAnsi="Tahoma" w:cs="Tahoma"/>
          <w:b/>
        </w:rPr>
        <w:t>strojno inštalacijskih</w:t>
      </w:r>
      <w:r w:rsidR="00721D0E" w:rsidRPr="00721D0E">
        <w:rPr>
          <w:rFonts w:ascii="Tahoma" w:hAnsi="Tahoma" w:cs="Tahoma"/>
          <w:b/>
        </w:rPr>
        <w:t xml:space="preserve"> del </w:t>
      </w:r>
      <w:r w:rsidR="00FB6E0F">
        <w:rPr>
          <w:rFonts w:ascii="Tahoma" w:hAnsi="Tahoma" w:cs="Tahoma"/>
          <w:b/>
        </w:rPr>
        <w:t xml:space="preserve">po </w:t>
      </w:r>
      <w:r w:rsidR="00BF0966">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B11E1B">
      <w:pPr>
        <w:keepNext/>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w:t>
      </w:r>
      <w:r w:rsidR="00BF0966">
        <w:rPr>
          <w:rFonts w:ascii="Tahoma" w:hAnsi="Tahoma" w:cs="Tahoma"/>
        </w:rPr>
        <w:t>dveh</w:t>
      </w:r>
      <w:r w:rsidRPr="00CE72C7">
        <w:rPr>
          <w:rFonts w:ascii="Tahoma" w:hAnsi="Tahoma" w:cs="Tahoma"/>
        </w:rPr>
        <w:t xml:space="preserve">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nismo uvrščeni v evidenco poslovnih subjektov katerim je prepovedano poslovanje z naročnikom na </w:t>
      </w:r>
      <w:r w:rsidRPr="004D1204">
        <w:rPr>
          <w:rFonts w:ascii="Tahoma" w:eastAsia="Calibri" w:hAnsi="Tahoma" w:cs="Tahoma"/>
          <w:lang w:eastAsia="en-US"/>
        </w:rPr>
        <w:lastRenderedPageBreak/>
        <w:t>podlagi 35. člena Zakona o integriteti in preprečevanju korupcije (Uradni list RS, št. 69/11 ZIntPK-UPB2);</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DF2A09">
        <w:rPr>
          <w:rFonts w:ascii="Tahoma" w:hAnsi="Tahoma" w:cs="Tahoma"/>
        </w:rPr>
        <w:t>JPE-SIR-</w:t>
      </w:r>
      <w:r w:rsidR="002C0CB3">
        <w:rPr>
          <w:rFonts w:ascii="Tahoma" w:hAnsi="Tahoma" w:cs="Tahoma"/>
        </w:rPr>
        <w:t>215/20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DF2A09">
        <w:rPr>
          <w:rFonts w:ascii="Tahoma" w:hAnsi="Tahoma" w:cs="Tahoma"/>
        </w:rPr>
        <w:t>JPE-SIR-</w:t>
      </w:r>
      <w:r w:rsidR="002C0CB3">
        <w:rPr>
          <w:rFonts w:ascii="Tahoma" w:hAnsi="Tahoma" w:cs="Tahoma"/>
        </w:rPr>
        <w:t>215/20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B11E1B">
            <w:pPr>
              <w:keepNext/>
              <w:widowControl w:val="0"/>
              <w:jc w:val="both"/>
              <w:rPr>
                <w:rFonts w:ascii="Tahoma" w:hAnsi="Tahoma" w:cs="Tahoma"/>
                <w:b/>
                <w:i/>
                <w:strike/>
              </w:rPr>
            </w:pP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 xml:space="preserve">V zvezi z oddajo javnega naročila št. </w:t>
      </w:r>
      <w:r w:rsidR="00DF2A09">
        <w:rPr>
          <w:rFonts w:ascii="Tahoma" w:hAnsi="Tahoma" w:cs="Tahoma"/>
          <w:b/>
        </w:rPr>
        <w:t>JPE-SIR-</w:t>
      </w:r>
      <w:r w:rsidR="002C0CB3">
        <w:rPr>
          <w:rFonts w:ascii="Tahoma" w:hAnsi="Tahoma" w:cs="Tahoma"/>
          <w:b/>
        </w:rPr>
        <w:t>215/20</w:t>
      </w:r>
      <w:r w:rsidR="00F47E72" w:rsidRPr="006007C8">
        <w:rPr>
          <w:rFonts w:ascii="Tahoma" w:hAnsi="Tahoma" w:cs="Tahoma"/>
          <w:b/>
        </w:rPr>
        <w:t xml:space="preserve"> </w:t>
      </w:r>
      <w:r w:rsidR="00721D0E" w:rsidRPr="00721D0E">
        <w:rPr>
          <w:rFonts w:ascii="Tahoma" w:hAnsi="Tahoma" w:cs="Tahoma"/>
          <w:b/>
        </w:rPr>
        <w:t xml:space="preserve">Izvedba </w:t>
      </w:r>
      <w:r w:rsidR="00DA2AF3">
        <w:rPr>
          <w:rFonts w:ascii="Tahoma" w:hAnsi="Tahoma" w:cs="Tahoma"/>
          <w:b/>
        </w:rPr>
        <w:t>strojno inštalacijskih</w:t>
      </w:r>
      <w:r w:rsidR="00721D0E" w:rsidRPr="00721D0E">
        <w:rPr>
          <w:rFonts w:ascii="Tahoma" w:hAnsi="Tahoma" w:cs="Tahoma"/>
          <w:b/>
        </w:rPr>
        <w:t xml:space="preserve"> del </w:t>
      </w:r>
      <w:r w:rsidR="00274502">
        <w:rPr>
          <w:rFonts w:ascii="Tahoma" w:hAnsi="Tahoma" w:cs="Tahoma"/>
          <w:b/>
        </w:rPr>
        <w:t xml:space="preserve">po </w:t>
      </w:r>
      <w:r w:rsidR="00BF0966">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AF36C7">
        <w:trPr>
          <w:trHeight w:val="105"/>
        </w:trPr>
        <w:tc>
          <w:tcPr>
            <w:tcW w:w="543" w:type="dxa"/>
            <w:tcBorders>
              <w:top w:val="single" w:sz="4" w:space="0" w:color="auto"/>
              <w:bottom w:val="single" w:sz="4" w:space="0" w:color="auto"/>
              <w:right w:val="nil"/>
            </w:tcBorders>
            <w:shd w:val="clear" w:color="auto" w:fill="auto"/>
          </w:tcPr>
          <w:p w:rsidR="00866D91" w:rsidRPr="00FD5FCE" w:rsidRDefault="00866D91" w:rsidP="00B11E1B">
            <w:pPr>
              <w:keepNext/>
              <w:widowControl w:val="0"/>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FD5FCE" w:rsidRDefault="00866D91" w:rsidP="00B11E1B">
            <w:pPr>
              <w:keepNext/>
              <w:widowControl w:val="0"/>
              <w:rPr>
                <w:rFonts w:ascii="Tahoma" w:hAnsi="Tahoma" w:cs="Tahoma"/>
              </w:rPr>
            </w:pPr>
            <w:r w:rsidRPr="004F13C3">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755342"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755342" w:rsidRDefault="00866D91" w:rsidP="00B11E1B">
            <w:pPr>
              <w:keepNext/>
              <w:widowControl w:val="0"/>
              <w:rPr>
                <w:rFonts w:ascii="Tahoma" w:hAnsi="Tahoma" w:cs="Tahoma"/>
                <w:i/>
              </w:rPr>
            </w:pPr>
          </w:p>
        </w:tc>
      </w:tr>
    </w:tbl>
    <w:p w:rsidR="00866D91" w:rsidRDefault="00866D91" w:rsidP="00B11E1B">
      <w:pPr>
        <w:keepNext/>
        <w:widowControl w:val="0"/>
        <w:tabs>
          <w:tab w:val="num" w:pos="567"/>
          <w:tab w:val="left" w:pos="7938"/>
        </w:tabs>
        <w:outlineLvl w:val="0"/>
        <w:rPr>
          <w:rFonts w:ascii="Tahoma" w:hAnsi="Tahoma" w:cs="Tahoma"/>
          <w:sz w:val="22"/>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w:t>
      </w:r>
      <w:r w:rsidR="002C0CB3">
        <w:rPr>
          <w:rFonts w:ascii="Tahoma" w:hAnsi="Tahoma" w:cs="Tahoma"/>
          <w:b/>
        </w:rPr>
        <w:t>215/20</w:t>
      </w:r>
      <w:r w:rsidRPr="00421701">
        <w:rPr>
          <w:rFonts w:ascii="Tahoma" w:hAnsi="Tahoma" w:cs="Tahoma"/>
        </w:rPr>
        <w:t xml:space="preserve"> </w:t>
      </w:r>
      <w:r w:rsidRPr="00ED6693">
        <w:rPr>
          <w:rFonts w:ascii="Tahoma" w:hAnsi="Tahoma" w:cs="Tahoma"/>
          <w:b/>
        </w:rPr>
        <w:t xml:space="preserve">Izvedba </w:t>
      </w:r>
      <w:r w:rsidR="00DA2AF3">
        <w:rPr>
          <w:rFonts w:ascii="Tahoma" w:hAnsi="Tahoma" w:cs="Tahoma"/>
          <w:b/>
        </w:rPr>
        <w:t>strojno inštalacijskih</w:t>
      </w:r>
      <w:r w:rsidRPr="00ED6693">
        <w:rPr>
          <w:rFonts w:ascii="Tahoma" w:hAnsi="Tahoma" w:cs="Tahoma"/>
          <w:b/>
        </w:rPr>
        <w:t xml:space="preserve"> del po </w:t>
      </w:r>
      <w:r w:rsidR="00BF0966">
        <w:rPr>
          <w:rFonts w:ascii="Tahoma" w:hAnsi="Tahoma" w:cs="Tahoma"/>
          <w:b/>
        </w:rPr>
        <w:t>dveh</w:t>
      </w:r>
      <w:r w:rsidRPr="00ED6693">
        <w:rPr>
          <w:rFonts w:ascii="Tahoma" w:hAnsi="Tahoma" w:cs="Tahoma"/>
          <w:b/>
        </w:rPr>
        <w:t xml:space="preserve"> sklopih</w:t>
      </w:r>
    </w:p>
    <w:p w:rsidR="00FD5FCE" w:rsidRPr="00DF23E0" w:rsidRDefault="00FD5FCE" w:rsidP="00B11E1B">
      <w:pPr>
        <w:pStyle w:val="Telobesedila-zamik"/>
        <w:keepNext/>
        <w:widowControl w:val="0"/>
        <w:tabs>
          <w:tab w:val="left" w:pos="357"/>
        </w:tabs>
        <w:ind w:left="0"/>
        <w:rPr>
          <w:rFonts w:ascii="Tahoma" w:hAnsi="Tahoma" w:cs="Tahoma"/>
          <w:sz w:val="20"/>
          <w:lang w:val="sl-SI"/>
        </w:rPr>
      </w:pPr>
    </w:p>
    <w:p w:rsidR="00FD5FCE" w:rsidRDefault="00FD5FCE" w:rsidP="004F13C3">
      <w:pPr>
        <w:widowControl w:val="0"/>
        <w:jc w:val="both"/>
        <w:outlineLvl w:val="0"/>
        <w:rPr>
          <w:rFonts w:ascii="Tahoma" w:hAnsi="Tahoma" w:cs="Tahoma"/>
        </w:rPr>
      </w:pPr>
      <w:r w:rsidRPr="00ED6693">
        <w:rPr>
          <w:rFonts w:ascii="Tahoma" w:hAnsi="Tahoma" w:cs="Tahoma"/>
        </w:rPr>
        <w:t>Izjavljamo, da imamo v letih od 20</w:t>
      </w:r>
      <w:r w:rsidR="004F13C3">
        <w:rPr>
          <w:rFonts w:ascii="Tahoma" w:hAnsi="Tahoma" w:cs="Tahoma"/>
        </w:rPr>
        <w:t>14</w:t>
      </w:r>
      <w:r w:rsidRPr="00ED6693">
        <w:rPr>
          <w:rFonts w:ascii="Tahoma" w:hAnsi="Tahoma" w:cs="Tahoma"/>
        </w:rPr>
        <w:t xml:space="preserve"> do oddaje </w:t>
      </w:r>
      <w:r>
        <w:rPr>
          <w:rFonts w:ascii="Tahoma" w:hAnsi="Tahoma" w:cs="Tahoma"/>
        </w:rPr>
        <w:t>ponudbe</w:t>
      </w:r>
      <w:r w:rsidRPr="00ED6693">
        <w:rPr>
          <w:rFonts w:ascii="Tahoma" w:hAnsi="Tahoma" w:cs="Tahoma"/>
        </w:rPr>
        <w:t xml:space="preserve"> naslednje reference iz naslova </w:t>
      </w:r>
      <w:r w:rsidR="00DA2AF3">
        <w:rPr>
          <w:rFonts w:ascii="Tahoma" w:hAnsi="Tahoma" w:cs="Tahoma"/>
        </w:rPr>
        <w:t>strojno inštalacijskih</w:t>
      </w:r>
      <w:r w:rsidRPr="00ED6693">
        <w:rPr>
          <w:rFonts w:ascii="Tahoma" w:hAnsi="Tahoma" w:cs="Tahoma"/>
        </w:rPr>
        <w:t xml:space="preserve"> del (kot je to navedeno v pogoju 3.2.3.1 REFERENCE):</w:t>
      </w:r>
    </w:p>
    <w:p w:rsidR="004F13C3" w:rsidRPr="00861F06"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3894"/>
        <w:gridCol w:w="1209"/>
        <w:gridCol w:w="992"/>
        <w:gridCol w:w="709"/>
      </w:tblGrid>
      <w:tr w:rsidR="006E1F1E" w:rsidRPr="00866D91" w:rsidTr="004F13C3">
        <w:tc>
          <w:tcPr>
            <w:tcW w:w="2552" w:type="dxa"/>
          </w:tcPr>
          <w:p w:rsidR="00866D91" w:rsidRPr="00502E21" w:rsidRDefault="00866D91" w:rsidP="004F13C3">
            <w:pPr>
              <w:widowControl w:val="0"/>
              <w:jc w:val="center"/>
              <w:outlineLvl w:val="0"/>
              <w:rPr>
                <w:rFonts w:ascii="Tahoma" w:hAnsi="Tahoma" w:cs="Tahoma"/>
              </w:rPr>
            </w:pPr>
            <w:r w:rsidRPr="00502E21">
              <w:rPr>
                <w:rFonts w:ascii="Tahoma" w:hAnsi="Tahoma" w:cs="Tahoma"/>
              </w:rPr>
              <w:t xml:space="preserve">Investitor referenčnega objekta </w:t>
            </w:r>
          </w:p>
        </w:tc>
        <w:tc>
          <w:tcPr>
            <w:tcW w:w="3894" w:type="dxa"/>
          </w:tcPr>
          <w:p w:rsidR="00866D91" w:rsidRPr="00502E21" w:rsidRDefault="00866D91" w:rsidP="004F13C3">
            <w:pPr>
              <w:widowControl w:val="0"/>
              <w:jc w:val="center"/>
              <w:outlineLvl w:val="0"/>
              <w:rPr>
                <w:rFonts w:ascii="Tahoma" w:hAnsi="Tahoma" w:cs="Tahoma"/>
              </w:rPr>
            </w:pPr>
            <w:r w:rsidRPr="00502E21">
              <w:rPr>
                <w:rFonts w:ascii="Tahoma" w:hAnsi="Tahoma" w:cs="Tahoma"/>
              </w:rPr>
              <w:t>Navedba referenčnih del</w:t>
            </w:r>
          </w:p>
        </w:tc>
        <w:tc>
          <w:tcPr>
            <w:tcW w:w="1209" w:type="dxa"/>
          </w:tcPr>
          <w:p w:rsidR="00866D91" w:rsidRPr="00DF23E0" w:rsidRDefault="00AF36C7" w:rsidP="004F13C3">
            <w:pPr>
              <w:widowControl w:val="0"/>
              <w:jc w:val="center"/>
              <w:outlineLvl w:val="0"/>
              <w:rPr>
                <w:rFonts w:ascii="Tahoma" w:hAnsi="Tahoma" w:cs="Tahoma"/>
                <w:sz w:val="14"/>
                <w:szCs w:val="14"/>
              </w:rPr>
            </w:pPr>
            <w:r>
              <w:rPr>
                <w:rFonts w:ascii="Tahoma" w:hAnsi="Tahoma" w:cs="Tahoma"/>
                <w:sz w:val="14"/>
                <w:szCs w:val="14"/>
              </w:rPr>
              <w:t xml:space="preserve">Material </w:t>
            </w:r>
            <w:r w:rsidR="003D5AAD">
              <w:rPr>
                <w:rFonts w:ascii="Tahoma" w:hAnsi="Tahoma" w:cs="Tahoma"/>
                <w:sz w:val="14"/>
                <w:szCs w:val="14"/>
              </w:rPr>
              <w:t>in dimenzija</w:t>
            </w:r>
            <w:r>
              <w:rPr>
                <w:rFonts w:ascii="Tahoma" w:hAnsi="Tahoma" w:cs="Tahoma"/>
                <w:sz w:val="14"/>
                <w:szCs w:val="14"/>
              </w:rPr>
              <w:t xml:space="preserve"> cevovoda</w:t>
            </w:r>
          </w:p>
        </w:tc>
        <w:tc>
          <w:tcPr>
            <w:tcW w:w="992" w:type="dxa"/>
          </w:tcPr>
          <w:p w:rsidR="00866D91" w:rsidRPr="00DF23E0" w:rsidRDefault="00866D91" w:rsidP="004F13C3">
            <w:pPr>
              <w:widowControl w:val="0"/>
              <w:jc w:val="center"/>
              <w:outlineLvl w:val="0"/>
              <w:rPr>
                <w:rFonts w:ascii="Tahoma" w:hAnsi="Tahoma" w:cs="Tahoma"/>
                <w:sz w:val="14"/>
                <w:szCs w:val="14"/>
              </w:rPr>
            </w:pPr>
            <w:r w:rsidRPr="00DF23E0">
              <w:rPr>
                <w:rFonts w:ascii="Tahoma" w:hAnsi="Tahoma" w:cs="Tahoma"/>
                <w:sz w:val="14"/>
                <w:szCs w:val="14"/>
              </w:rPr>
              <w:t>Dolžina cevovoda v metrih</w:t>
            </w:r>
          </w:p>
        </w:tc>
        <w:tc>
          <w:tcPr>
            <w:tcW w:w="709" w:type="dxa"/>
          </w:tcPr>
          <w:p w:rsidR="00866D91" w:rsidRPr="00DF23E0" w:rsidRDefault="00866D91" w:rsidP="004F13C3">
            <w:pPr>
              <w:widowControl w:val="0"/>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FD5FCE" w:rsidRPr="004D0E8D" w:rsidTr="004F13C3">
        <w:trPr>
          <w:trHeight w:val="907"/>
        </w:trPr>
        <w:tc>
          <w:tcPr>
            <w:tcW w:w="2552" w:type="dxa"/>
          </w:tcPr>
          <w:p w:rsidR="00FD5FCE" w:rsidRPr="004D0E8D" w:rsidRDefault="00FD5FCE" w:rsidP="004F13C3">
            <w:pPr>
              <w:widowControl w:val="0"/>
              <w:spacing w:before="240" w:after="240"/>
              <w:outlineLvl w:val="0"/>
              <w:rPr>
                <w:rFonts w:ascii="Tahoma" w:hAnsi="Tahoma" w:cs="Tahoma"/>
                <w:b/>
                <w:sz w:val="22"/>
              </w:rPr>
            </w:pPr>
          </w:p>
        </w:tc>
        <w:tc>
          <w:tcPr>
            <w:tcW w:w="3894" w:type="dxa"/>
          </w:tcPr>
          <w:p w:rsidR="00FD5FCE" w:rsidRPr="004D0E8D" w:rsidRDefault="00FD5FCE" w:rsidP="004F13C3">
            <w:pPr>
              <w:widowControl w:val="0"/>
              <w:spacing w:before="240" w:after="240"/>
              <w:outlineLvl w:val="0"/>
              <w:rPr>
                <w:rFonts w:ascii="Tahoma" w:hAnsi="Tahoma" w:cs="Tahoma"/>
                <w:b/>
                <w:sz w:val="22"/>
              </w:rPr>
            </w:pPr>
          </w:p>
        </w:tc>
        <w:tc>
          <w:tcPr>
            <w:tcW w:w="1209" w:type="dxa"/>
          </w:tcPr>
          <w:p w:rsidR="00FD5FCE" w:rsidRPr="004D0E8D" w:rsidRDefault="00FD5FCE" w:rsidP="004F13C3">
            <w:pPr>
              <w:widowControl w:val="0"/>
              <w:spacing w:before="240" w:after="240"/>
              <w:outlineLvl w:val="0"/>
              <w:rPr>
                <w:rFonts w:ascii="Tahoma" w:hAnsi="Tahoma" w:cs="Tahoma"/>
                <w:b/>
                <w:sz w:val="22"/>
              </w:rPr>
            </w:pPr>
          </w:p>
        </w:tc>
        <w:tc>
          <w:tcPr>
            <w:tcW w:w="992" w:type="dxa"/>
          </w:tcPr>
          <w:p w:rsidR="00FD5FCE" w:rsidRPr="004D0E8D" w:rsidRDefault="00FD5FCE" w:rsidP="004F13C3">
            <w:pPr>
              <w:widowControl w:val="0"/>
              <w:spacing w:before="240" w:after="240"/>
              <w:outlineLvl w:val="0"/>
              <w:rPr>
                <w:rFonts w:ascii="Tahoma" w:hAnsi="Tahoma" w:cs="Tahoma"/>
                <w:b/>
                <w:sz w:val="22"/>
              </w:rPr>
            </w:pPr>
          </w:p>
        </w:tc>
        <w:tc>
          <w:tcPr>
            <w:tcW w:w="709" w:type="dxa"/>
          </w:tcPr>
          <w:p w:rsidR="00FD5FCE" w:rsidRPr="004D0E8D" w:rsidRDefault="00FD5FCE" w:rsidP="004F13C3">
            <w:pPr>
              <w:widowControl w:val="0"/>
              <w:spacing w:before="240" w:after="240"/>
              <w:outlineLvl w:val="0"/>
              <w:rPr>
                <w:rFonts w:ascii="Tahoma" w:hAnsi="Tahoma" w:cs="Tahoma"/>
                <w:b/>
                <w:sz w:val="22"/>
              </w:rPr>
            </w:pPr>
          </w:p>
        </w:tc>
      </w:tr>
      <w:tr w:rsidR="00FD5FCE" w:rsidRPr="004D0E8D" w:rsidTr="004F13C3">
        <w:trPr>
          <w:trHeight w:val="907"/>
        </w:trPr>
        <w:tc>
          <w:tcPr>
            <w:tcW w:w="2552" w:type="dxa"/>
          </w:tcPr>
          <w:p w:rsidR="00FD5FCE" w:rsidRPr="004D0E8D" w:rsidRDefault="00FD5FCE" w:rsidP="004F13C3">
            <w:pPr>
              <w:widowControl w:val="0"/>
              <w:spacing w:before="240" w:after="240"/>
              <w:outlineLvl w:val="0"/>
              <w:rPr>
                <w:rFonts w:ascii="Tahoma" w:hAnsi="Tahoma" w:cs="Tahoma"/>
                <w:b/>
                <w:sz w:val="22"/>
              </w:rPr>
            </w:pPr>
          </w:p>
        </w:tc>
        <w:tc>
          <w:tcPr>
            <w:tcW w:w="3894" w:type="dxa"/>
          </w:tcPr>
          <w:p w:rsidR="00FD5FCE" w:rsidRPr="004D0E8D" w:rsidRDefault="00FD5FCE" w:rsidP="004F13C3">
            <w:pPr>
              <w:widowControl w:val="0"/>
              <w:spacing w:before="240" w:after="240"/>
              <w:outlineLvl w:val="0"/>
              <w:rPr>
                <w:rFonts w:ascii="Tahoma" w:hAnsi="Tahoma" w:cs="Tahoma"/>
                <w:b/>
                <w:sz w:val="22"/>
              </w:rPr>
            </w:pPr>
          </w:p>
        </w:tc>
        <w:tc>
          <w:tcPr>
            <w:tcW w:w="1209" w:type="dxa"/>
          </w:tcPr>
          <w:p w:rsidR="00FD5FCE" w:rsidRPr="004D0E8D" w:rsidRDefault="00FD5FCE" w:rsidP="004F13C3">
            <w:pPr>
              <w:widowControl w:val="0"/>
              <w:spacing w:before="240" w:after="240"/>
              <w:outlineLvl w:val="0"/>
              <w:rPr>
                <w:rFonts w:ascii="Tahoma" w:hAnsi="Tahoma" w:cs="Tahoma"/>
                <w:b/>
                <w:sz w:val="22"/>
              </w:rPr>
            </w:pPr>
          </w:p>
        </w:tc>
        <w:tc>
          <w:tcPr>
            <w:tcW w:w="992" w:type="dxa"/>
          </w:tcPr>
          <w:p w:rsidR="00FD5FCE" w:rsidRPr="004D0E8D" w:rsidRDefault="00FD5FCE" w:rsidP="004F13C3">
            <w:pPr>
              <w:widowControl w:val="0"/>
              <w:spacing w:before="240" w:after="240"/>
              <w:outlineLvl w:val="0"/>
              <w:rPr>
                <w:rFonts w:ascii="Tahoma" w:hAnsi="Tahoma" w:cs="Tahoma"/>
                <w:b/>
                <w:sz w:val="22"/>
              </w:rPr>
            </w:pPr>
          </w:p>
        </w:tc>
        <w:tc>
          <w:tcPr>
            <w:tcW w:w="709" w:type="dxa"/>
          </w:tcPr>
          <w:p w:rsidR="00FD5FCE" w:rsidRPr="004D0E8D" w:rsidRDefault="00FD5FCE"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bl>
    <w:p w:rsidR="00866D91" w:rsidRPr="00DF23E0" w:rsidRDefault="00866D91" w:rsidP="004F13C3">
      <w:pPr>
        <w:widowControl w:val="0"/>
        <w:outlineLvl w:val="0"/>
        <w:rPr>
          <w:rFonts w:ascii="Tahoma" w:hAnsi="Tahoma" w:cs="Tahoma"/>
          <w:b/>
        </w:rPr>
      </w:pPr>
    </w:p>
    <w:p w:rsidR="00866D91" w:rsidRPr="00DF23E0" w:rsidRDefault="00866D91" w:rsidP="004F13C3">
      <w:pPr>
        <w:pStyle w:val="Telobesedila-zamik"/>
        <w:widowControl w:val="0"/>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4F13C3">
      <w:pPr>
        <w:pStyle w:val="Telobesedila-zamik"/>
        <w:widowControl w:val="0"/>
        <w:tabs>
          <w:tab w:val="left" w:pos="357"/>
        </w:tabs>
        <w:ind w:left="357"/>
        <w:rPr>
          <w:rFonts w:ascii="Tahoma" w:hAnsi="Tahoma" w:cs="Tahoma"/>
          <w:sz w:val="20"/>
          <w:lang w:val="sl-SI"/>
        </w:rPr>
      </w:pPr>
    </w:p>
    <w:p w:rsidR="0064602E" w:rsidRPr="00DF23E0" w:rsidRDefault="0064602E" w:rsidP="004F13C3">
      <w:pPr>
        <w:pStyle w:val="Telobesedila-zamik"/>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434E8">
        <w:rPr>
          <w:rFonts w:ascii="Tahoma" w:hAnsi="Tahoma" w:cs="Tahoma"/>
          <w:sz w:val="20"/>
          <w:lang w:val="sl-SI"/>
        </w:rPr>
        <w:t>_________</w:t>
      </w:r>
      <w:r w:rsidRPr="00DF23E0">
        <w:rPr>
          <w:rFonts w:ascii="Tahoma" w:hAnsi="Tahoma" w:cs="Tahoma"/>
          <w:sz w:val="20"/>
          <w:lang w:val="sl-SI"/>
        </w:rPr>
        <w:t>________________________</w:t>
      </w:r>
    </w:p>
    <w:p w:rsidR="00866D91" w:rsidRPr="00DF23E0" w:rsidRDefault="00866D91" w:rsidP="004F13C3">
      <w:pPr>
        <w:pStyle w:val="Telobesedila-zamik"/>
        <w:widowControl w:val="0"/>
        <w:tabs>
          <w:tab w:val="left" w:pos="357"/>
        </w:tabs>
        <w:ind w:left="357"/>
        <w:jc w:val="right"/>
        <w:rPr>
          <w:rFonts w:ascii="Tahoma" w:hAnsi="Tahoma" w:cs="Tahoma"/>
          <w:sz w:val="20"/>
          <w:lang w:val="sl-SI"/>
        </w:rPr>
      </w:pPr>
      <w:r w:rsidRPr="00DF23E0">
        <w:rPr>
          <w:rFonts w:ascii="Tahoma" w:hAnsi="Tahoma" w:cs="Tahoma"/>
          <w:sz w:val="20"/>
          <w:lang w:val="sl-SI"/>
        </w:rPr>
        <w:t>(ime in priimek ter podpis odgovorne osebe)</w:t>
      </w:r>
    </w:p>
    <w:p w:rsidR="00FD5FCE" w:rsidRDefault="00FD5FCE" w:rsidP="004F13C3">
      <w:pPr>
        <w:widowControl w:val="0"/>
        <w:rPr>
          <w:rFonts w:ascii="Tahoma" w:hAnsi="Tahoma" w:cs="Tahoma"/>
          <w:sz w:val="16"/>
          <w:szCs w:val="16"/>
        </w:rPr>
      </w:pPr>
      <w:r w:rsidRPr="003507B6">
        <w:rPr>
          <w:rFonts w:ascii="Tahoma" w:hAnsi="Tahoma" w:cs="Tahoma"/>
          <w:sz w:val="16"/>
          <w:szCs w:val="16"/>
        </w:rPr>
        <w:t>Opomba: Obrazec se po potrebi kopira!</w:t>
      </w:r>
    </w:p>
    <w:p w:rsidR="000E47FF" w:rsidRDefault="000E47FF" w:rsidP="004F13C3">
      <w:pPr>
        <w:widowControl w:val="0"/>
        <w:rPr>
          <w:rFonts w:ascii="Tahoma" w:hAnsi="Tahoma" w:cs="Tahoma"/>
          <w:sz w:val="16"/>
          <w:szCs w:val="16"/>
        </w:rPr>
      </w:pPr>
    </w:p>
    <w:p w:rsidR="00866D91" w:rsidRPr="003434E8"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3434E8" w:rsidTr="00C841C8">
        <w:trPr>
          <w:trHeight w:val="105"/>
        </w:trPr>
        <w:tc>
          <w:tcPr>
            <w:tcW w:w="543" w:type="dxa"/>
            <w:tcBorders>
              <w:top w:val="single" w:sz="4" w:space="0" w:color="auto"/>
              <w:bottom w:val="single" w:sz="4" w:space="0" w:color="auto"/>
              <w:right w:val="nil"/>
            </w:tcBorders>
          </w:tcPr>
          <w:p w:rsidR="006E39D2" w:rsidRPr="003434E8" w:rsidRDefault="006E39D2" w:rsidP="00B11E1B">
            <w:pPr>
              <w:keepNext/>
              <w:widowControl w:val="0"/>
              <w:jc w:val="right"/>
              <w:rPr>
                <w:rFonts w:ascii="Tahoma" w:hAnsi="Tahoma" w:cs="Tahoma"/>
              </w:rPr>
            </w:pPr>
            <w:r w:rsidRPr="003434E8">
              <w:rPr>
                <w:rFonts w:ascii="Tahoma" w:hAnsi="Tahoma" w:cs="Tahoma"/>
              </w:rPr>
              <w:t xml:space="preserve">      </w:t>
            </w:r>
          </w:p>
        </w:tc>
        <w:tc>
          <w:tcPr>
            <w:tcW w:w="5304" w:type="dxa"/>
            <w:tcBorders>
              <w:top w:val="single" w:sz="4" w:space="0" w:color="auto"/>
              <w:left w:val="nil"/>
              <w:bottom w:val="single" w:sz="4" w:space="0" w:color="auto"/>
            </w:tcBorders>
          </w:tcPr>
          <w:p w:rsidR="006E39D2" w:rsidRPr="003434E8" w:rsidRDefault="00442CEE" w:rsidP="00B11E1B">
            <w:pPr>
              <w:keepNext/>
              <w:widowControl w:val="0"/>
              <w:rPr>
                <w:rFonts w:ascii="Tahoma" w:hAnsi="Tahoma" w:cs="Tahoma"/>
              </w:rPr>
            </w:pPr>
            <w:r w:rsidRPr="003434E8">
              <w:rPr>
                <w:rFonts w:ascii="Tahoma" w:hAnsi="Tahoma" w:cs="Tahoma"/>
              </w:rPr>
              <w:t xml:space="preserve">POTRDILO </w:t>
            </w:r>
            <w:r w:rsidR="003B3DC2" w:rsidRPr="003434E8">
              <w:rPr>
                <w:rFonts w:ascii="Tahoma" w:hAnsi="Tahoma" w:cs="Tahoma"/>
              </w:rPr>
              <w:t>- REFERENCE</w:t>
            </w:r>
          </w:p>
        </w:tc>
        <w:tc>
          <w:tcPr>
            <w:tcW w:w="2828" w:type="dxa"/>
            <w:tcBorders>
              <w:top w:val="single" w:sz="4" w:space="0" w:color="auto"/>
              <w:bottom w:val="single" w:sz="4" w:space="0" w:color="auto"/>
              <w:right w:val="nil"/>
            </w:tcBorders>
          </w:tcPr>
          <w:p w:rsidR="006E39D2" w:rsidRPr="003434E8" w:rsidRDefault="006E39D2" w:rsidP="00B11E1B">
            <w:pPr>
              <w:keepNext/>
              <w:widowControl w:val="0"/>
              <w:jc w:val="center"/>
              <w:rPr>
                <w:rFonts w:ascii="Tahoma" w:hAnsi="Tahoma" w:cs="Tahoma"/>
                <w:strike/>
              </w:rPr>
            </w:pPr>
            <w:r w:rsidRPr="003434E8">
              <w:rPr>
                <w:rFonts w:ascii="Tahoma" w:hAnsi="Tahoma" w:cs="Tahoma"/>
                <w:strike/>
              </w:rPr>
              <w:t xml:space="preserve"> </w:t>
            </w:r>
          </w:p>
        </w:tc>
        <w:tc>
          <w:tcPr>
            <w:tcW w:w="752" w:type="dxa"/>
            <w:tcBorders>
              <w:top w:val="single" w:sz="4" w:space="0" w:color="auto"/>
              <w:left w:val="nil"/>
              <w:bottom w:val="single" w:sz="4" w:space="0" w:color="auto"/>
            </w:tcBorders>
          </w:tcPr>
          <w:p w:rsidR="006E39D2" w:rsidRPr="003434E8" w:rsidRDefault="006E39D2" w:rsidP="00B11E1B">
            <w:pPr>
              <w:keepNext/>
              <w:widowControl w:val="0"/>
              <w:rPr>
                <w:rFonts w:ascii="Tahoma" w:hAnsi="Tahoma" w:cs="Tahoma"/>
              </w:rPr>
            </w:pPr>
          </w:p>
        </w:tc>
      </w:tr>
    </w:tbl>
    <w:p w:rsidR="006E39D2" w:rsidRPr="003434E8" w:rsidRDefault="006E39D2" w:rsidP="00B11E1B">
      <w:pPr>
        <w:keepNext/>
        <w:widowControl w:val="0"/>
        <w:tabs>
          <w:tab w:val="left" w:pos="284"/>
        </w:tabs>
        <w:jc w:val="both"/>
        <w:rPr>
          <w:rFonts w:ascii="Tahoma" w:hAnsi="Tahoma" w:cs="Tahoma"/>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Naziv in naslov investitorja referenčnega objekta:</w:t>
      </w:r>
    </w:p>
    <w:p w:rsidR="00B2593D" w:rsidRPr="00B2593D" w:rsidRDefault="00B2593D" w:rsidP="00B11E1B">
      <w:pPr>
        <w:keepNext/>
        <w:widowControl w:val="0"/>
        <w:outlineLvl w:val="2"/>
        <w:rPr>
          <w:rFonts w:ascii="Tahoma" w:hAnsi="Tahoma" w:cs="Tahoma"/>
          <w:sz w:val="22"/>
          <w:szCs w:val="22"/>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B11E1B">
      <w:pPr>
        <w:keepNext/>
        <w:widowControl w:val="0"/>
        <w:jc w:val="center"/>
        <w:outlineLvl w:val="2"/>
        <w:rPr>
          <w:rFonts w:ascii="Tahoma" w:hAnsi="Tahoma" w:cs="Tahoma"/>
          <w:b/>
          <w:sz w:val="24"/>
          <w:szCs w:val="24"/>
        </w:rPr>
      </w:pPr>
    </w:p>
    <w:p w:rsidR="00B2593D" w:rsidRPr="00B2593D" w:rsidRDefault="00B2593D" w:rsidP="00B11E1B">
      <w:pPr>
        <w:keepNext/>
        <w:widowControl w:val="0"/>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B11E1B">
      <w:pPr>
        <w:keepNext/>
        <w:widowControl w:val="0"/>
        <w:tabs>
          <w:tab w:val="left" w:pos="284"/>
        </w:tabs>
        <w:jc w:val="both"/>
        <w:rPr>
          <w:rFonts w:ascii="Tahoma" w:hAnsi="Tahoma" w:cs="Tahoma"/>
        </w:rPr>
      </w:pPr>
    </w:p>
    <w:p w:rsidR="00B2593D" w:rsidRDefault="00B2593D" w:rsidP="00B11E1B">
      <w:pPr>
        <w:keepNext/>
        <w:widowControl w:val="0"/>
        <w:tabs>
          <w:tab w:val="left" w:pos="284"/>
        </w:tabs>
        <w:jc w:val="both"/>
        <w:rPr>
          <w:rFonts w:ascii="Tahoma" w:hAnsi="Tahoma" w:cs="Tahoma"/>
        </w:rPr>
      </w:pPr>
    </w:p>
    <w:p w:rsidR="00B2593D" w:rsidRPr="00025192" w:rsidRDefault="00B2593D" w:rsidP="00B11E1B">
      <w:pPr>
        <w:keepNext/>
        <w:widowControl w:val="0"/>
        <w:ind w:right="-2"/>
        <w:rPr>
          <w:rFonts w:ascii="Tahoma" w:hAnsi="Tahoma" w:cs="Tahoma"/>
        </w:rPr>
      </w:pPr>
      <w:r w:rsidRPr="00025192">
        <w:rPr>
          <w:rFonts w:ascii="Tahoma" w:hAnsi="Tahoma" w:cs="Tahoma"/>
        </w:rPr>
        <w:t xml:space="preserve">V zvezi z oddajo javnega naročila št. </w:t>
      </w:r>
      <w:r w:rsidR="00DF2A09">
        <w:rPr>
          <w:rFonts w:ascii="Tahoma" w:hAnsi="Tahoma" w:cs="Tahoma"/>
          <w:b/>
        </w:rPr>
        <w:t>JPE-SIR-</w:t>
      </w:r>
      <w:r w:rsidR="002C0CB3">
        <w:rPr>
          <w:rFonts w:ascii="Tahoma" w:hAnsi="Tahoma" w:cs="Tahoma"/>
          <w:b/>
        </w:rPr>
        <w:t>215/20</w:t>
      </w:r>
      <w:r w:rsidR="00063C72" w:rsidRPr="00063C72">
        <w:t xml:space="preserve"> </w:t>
      </w:r>
      <w:r w:rsidR="00721D0E" w:rsidRPr="00E253D1">
        <w:rPr>
          <w:rFonts w:ascii="Tahoma" w:hAnsi="Tahoma" w:cs="Tahoma"/>
          <w:b/>
        </w:rPr>
        <w:t xml:space="preserve">Izvedba </w:t>
      </w:r>
      <w:r w:rsidR="00DA2AF3">
        <w:rPr>
          <w:rFonts w:ascii="Tahoma" w:hAnsi="Tahoma" w:cs="Tahoma"/>
          <w:b/>
        </w:rPr>
        <w:t>strojno inštalacijskih</w:t>
      </w:r>
      <w:r w:rsidR="00721D0E" w:rsidRPr="00E253D1">
        <w:rPr>
          <w:rFonts w:ascii="Tahoma" w:hAnsi="Tahoma" w:cs="Tahoma"/>
          <w:b/>
        </w:rPr>
        <w:t xml:space="preserve"> del – </w:t>
      </w:r>
      <w:r w:rsidR="00933DAD">
        <w:rPr>
          <w:rFonts w:ascii="Tahoma" w:hAnsi="Tahoma" w:cs="Tahoma"/>
          <w:b/>
        </w:rPr>
        <w:t xml:space="preserve">po </w:t>
      </w:r>
      <w:r w:rsidR="00BF0966">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B11E1B">
      <w:pPr>
        <w:keepNext/>
        <w:widowControl w:val="0"/>
        <w:rPr>
          <w:rFonts w:ascii="Tahoma" w:hAnsi="Tahoma" w:cs="Tahoma"/>
        </w:rPr>
      </w:pPr>
    </w:p>
    <w:p w:rsidR="00B2593D" w:rsidRPr="00E21F20" w:rsidRDefault="00B2593D" w:rsidP="00B11E1B">
      <w:pPr>
        <w:keepNext/>
        <w:widowControl w:val="0"/>
        <w:rPr>
          <w:rFonts w:ascii="Tahoma" w:hAnsi="Tahoma" w:cs="Tahoma"/>
        </w:rPr>
      </w:pPr>
      <w:r w:rsidRPr="00E21F20">
        <w:rPr>
          <w:rFonts w:ascii="Tahoma" w:hAnsi="Tahoma" w:cs="Tahoma"/>
        </w:rPr>
        <w:t>_________________________________________________________________________</w:t>
      </w:r>
      <w:r w:rsidR="003434E8">
        <w:rPr>
          <w:rFonts w:ascii="Tahoma" w:hAnsi="Tahoma" w:cs="Tahoma"/>
        </w:rPr>
        <w:t>__________</w:t>
      </w:r>
    </w:p>
    <w:p w:rsidR="00B2593D" w:rsidRPr="00E21F20" w:rsidRDefault="00B2593D" w:rsidP="00B11E1B">
      <w:pPr>
        <w:keepNext/>
        <w:widowControl w:val="0"/>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B11E1B">
      <w:pPr>
        <w:keepNext/>
        <w:widowControl w:val="0"/>
        <w:tabs>
          <w:tab w:val="left" w:pos="-589"/>
        </w:tabs>
        <w:ind w:right="-6518"/>
        <w:rPr>
          <w:rFonts w:ascii="Tahoma" w:hAnsi="Tahoma" w:cs="Tahoma"/>
        </w:rPr>
      </w:pPr>
    </w:p>
    <w:p w:rsidR="00B2593D" w:rsidRPr="00E21F20" w:rsidRDefault="00B2593D" w:rsidP="00B11E1B">
      <w:pPr>
        <w:keepNext/>
        <w:widowControl w:val="0"/>
        <w:ind w:right="-6518"/>
        <w:jc w:val="both"/>
        <w:rPr>
          <w:rFonts w:ascii="Tahoma" w:hAnsi="Tahoma" w:cs="Tahoma"/>
        </w:rPr>
      </w:pPr>
      <w:r w:rsidRPr="00E21F20">
        <w:rPr>
          <w:rFonts w:ascii="Tahoma" w:hAnsi="Tahoma" w:cs="Tahoma"/>
        </w:rPr>
        <w:t xml:space="preserve">pri: </w:t>
      </w:r>
    </w:p>
    <w:p w:rsidR="00B2593D" w:rsidRPr="00E21F20" w:rsidRDefault="00B2593D" w:rsidP="00B11E1B">
      <w:pPr>
        <w:keepNext/>
        <w:widowControl w:val="0"/>
        <w:ind w:right="-6518"/>
        <w:jc w:val="both"/>
        <w:rPr>
          <w:rFonts w:ascii="Tahoma" w:hAnsi="Tahoma" w:cs="Tahoma"/>
        </w:rPr>
      </w:pPr>
      <w:r w:rsidRPr="00E21F20">
        <w:rPr>
          <w:rFonts w:ascii="Tahoma" w:hAnsi="Tahoma" w:cs="Tahoma"/>
        </w:rPr>
        <w:t>__________________________________________________________________________</w:t>
      </w:r>
      <w:r w:rsidR="003434E8">
        <w:rPr>
          <w:rFonts w:ascii="Tahoma" w:hAnsi="Tahoma" w:cs="Tahoma"/>
        </w:rPr>
        <w:t>_________</w:t>
      </w:r>
    </w:p>
    <w:p w:rsidR="00B2593D" w:rsidRPr="00E21F20" w:rsidRDefault="00B2593D" w:rsidP="00B11E1B">
      <w:pPr>
        <w:keepNext/>
        <w:widowControl w:val="0"/>
        <w:ind w:right="-6518"/>
        <w:jc w:val="both"/>
        <w:rPr>
          <w:rFonts w:ascii="Tahoma" w:hAnsi="Tahoma" w:cs="Tahoma"/>
        </w:rPr>
      </w:pPr>
      <w:r w:rsidRPr="00E21F20">
        <w:rPr>
          <w:rFonts w:ascii="Tahoma" w:hAnsi="Tahoma" w:cs="Tahoma"/>
        </w:rPr>
        <w:t>(Naziv objekta</w:t>
      </w:r>
      <w:r w:rsidR="003434E8">
        <w:rPr>
          <w:rFonts w:ascii="Tahoma" w:hAnsi="Tahoma" w:cs="Tahoma"/>
        </w:rPr>
        <w:t>/investicije</w:t>
      </w:r>
      <w:r w:rsidRPr="00E21F20">
        <w:rPr>
          <w:rFonts w:ascii="Tahoma" w:hAnsi="Tahoma" w:cs="Tahoma"/>
        </w:rPr>
        <w:t xml:space="preserve"> iz gradbene pogodbe)</w:t>
      </w:r>
    </w:p>
    <w:p w:rsidR="00B2593D" w:rsidRDefault="00B2593D" w:rsidP="00B11E1B">
      <w:pPr>
        <w:keepNext/>
        <w:widowControl w:val="0"/>
        <w:ind w:right="-6518"/>
        <w:jc w:val="both"/>
        <w:rPr>
          <w:rFonts w:ascii="Tahoma" w:hAnsi="Tahoma" w:cs="Tahoma"/>
        </w:rPr>
      </w:pPr>
    </w:p>
    <w:p w:rsidR="001A581D" w:rsidRPr="00E21F20" w:rsidRDefault="001A581D" w:rsidP="00B11E1B">
      <w:pPr>
        <w:keepNext/>
        <w:widowControl w:val="0"/>
        <w:ind w:right="-6518"/>
        <w:jc w:val="both"/>
        <w:rPr>
          <w:rFonts w:ascii="Tahoma" w:hAnsi="Tahoma" w:cs="Tahoma"/>
        </w:rPr>
      </w:pPr>
    </w:p>
    <w:p w:rsidR="00B2593D" w:rsidRPr="00E21F20" w:rsidRDefault="00B2593D" w:rsidP="00B11E1B">
      <w:pPr>
        <w:keepNext/>
        <w:widowControl w:val="0"/>
        <w:ind w:right="-6518"/>
        <w:jc w:val="both"/>
        <w:rPr>
          <w:rFonts w:ascii="Tahoma" w:hAnsi="Tahoma" w:cs="Tahoma"/>
        </w:rPr>
      </w:pPr>
      <w:r w:rsidRPr="00E21F20">
        <w:rPr>
          <w:rFonts w:ascii="Tahoma" w:hAnsi="Tahoma" w:cs="Tahoma"/>
        </w:rPr>
        <w:t>v letu _________ v skladu z določili gradbene pogodbe št. ______________________</w:t>
      </w:r>
    </w:p>
    <w:p w:rsidR="00B2593D" w:rsidRPr="00E21F20" w:rsidRDefault="00B2593D" w:rsidP="00B11E1B">
      <w:pPr>
        <w:keepNext/>
        <w:widowControl w:val="0"/>
        <w:ind w:right="-6518"/>
        <w:jc w:val="both"/>
        <w:rPr>
          <w:rFonts w:ascii="Tahoma" w:hAnsi="Tahoma" w:cs="Tahoma"/>
        </w:rPr>
      </w:pPr>
    </w:p>
    <w:p w:rsidR="00444F2B" w:rsidRDefault="00B2593D" w:rsidP="00B11E1B">
      <w:pPr>
        <w:keepNext/>
        <w:widowControl w:val="0"/>
        <w:ind w:right="-6518"/>
        <w:jc w:val="both"/>
        <w:rPr>
          <w:rFonts w:ascii="Tahoma" w:hAnsi="Tahoma" w:cs="Tahoma"/>
        </w:rPr>
      </w:pPr>
      <w:r w:rsidRPr="00E21F20">
        <w:rPr>
          <w:rFonts w:ascii="Tahoma" w:hAnsi="Tahoma" w:cs="Tahoma"/>
        </w:rPr>
        <w:t xml:space="preserve">z dne __________ </w:t>
      </w:r>
    </w:p>
    <w:p w:rsidR="00444F2B" w:rsidRDefault="00444F2B" w:rsidP="00B11E1B">
      <w:pPr>
        <w:keepNext/>
        <w:widowControl w:val="0"/>
        <w:ind w:right="-6518"/>
        <w:jc w:val="both"/>
        <w:rPr>
          <w:rFonts w:ascii="Tahoma" w:hAnsi="Tahoma" w:cs="Tahoma"/>
        </w:rPr>
      </w:pPr>
    </w:p>
    <w:p w:rsidR="00444F2B" w:rsidRPr="00DF23E0" w:rsidRDefault="00444F2B" w:rsidP="00B11E1B">
      <w:pPr>
        <w:keepNext/>
        <w:widowControl w:val="0"/>
        <w:ind w:right="-6518"/>
        <w:jc w:val="both"/>
        <w:rPr>
          <w:rFonts w:ascii="Tahoma" w:hAnsi="Tahoma" w:cs="Tahoma"/>
        </w:rPr>
      </w:pPr>
      <w:r w:rsidRPr="00DF23E0">
        <w:rPr>
          <w:rFonts w:ascii="Tahoma" w:hAnsi="Tahoma" w:cs="Tahoma"/>
        </w:rPr>
        <w:t>v vlogi ___________________________________________ (glavni izvajalec / podizvajalec)</w:t>
      </w:r>
    </w:p>
    <w:p w:rsidR="00444F2B" w:rsidRDefault="00444F2B" w:rsidP="00B11E1B">
      <w:pPr>
        <w:keepNext/>
        <w:widowControl w:val="0"/>
        <w:ind w:right="-6518"/>
        <w:jc w:val="both"/>
        <w:rPr>
          <w:rFonts w:ascii="Tahoma" w:hAnsi="Tahoma" w:cs="Tahoma"/>
        </w:rPr>
      </w:pPr>
    </w:p>
    <w:p w:rsidR="003434E8" w:rsidRDefault="003434E8" w:rsidP="00B11E1B">
      <w:pPr>
        <w:keepNext/>
        <w:widowControl w:val="0"/>
        <w:tabs>
          <w:tab w:val="left" w:pos="284"/>
        </w:tabs>
        <w:jc w:val="both"/>
        <w:rPr>
          <w:rFonts w:ascii="Tahoma" w:hAnsi="Tahoma" w:cs="Tahoma"/>
        </w:rPr>
      </w:pPr>
      <w:r w:rsidRPr="005C19D2">
        <w:rPr>
          <w:rFonts w:ascii="Tahoma" w:hAnsi="Tahoma" w:cs="Tahoma"/>
        </w:rPr>
        <w:t xml:space="preserve">zaključil izvedbo </w:t>
      </w:r>
      <w:r w:rsidR="00DA2AF3">
        <w:rPr>
          <w:rFonts w:ascii="Tahoma" w:hAnsi="Tahoma" w:cs="Tahoma"/>
        </w:rPr>
        <w:t>strojno inštalacijskih</w:t>
      </w:r>
      <w:r w:rsidRPr="005C19D2">
        <w:rPr>
          <w:rFonts w:ascii="Tahoma" w:hAnsi="Tahoma" w:cs="Tahoma"/>
        </w:rPr>
        <w:t xml:space="preserve"> del pri izgradnji </w:t>
      </w:r>
      <w:r>
        <w:rPr>
          <w:rFonts w:ascii="Tahoma" w:hAnsi="Tahoma" w:cs="Tahoma"/>
        </w:rPr>
        <w:t xml:space="preserve">ali obnovi </w:t>
      </w:r>
    </w:p>
    <w:p w:rsidR="00444F2B" w:rsidRDefault="00444F2B" w:rsidP="00B11E1B">
      <w:pPr>
        <w:keepNext/>
        <w:widowControl w:val="0"/>
        <w:ind w:right="-2"/>
        <w:jc w:val="both"/>
        <w:rPr>
          <w:rFonts w:ascii="Tahoma" w:hAnsi="Tahoma" w:cs="Tahoma"/>
        </w:rPr>
      </w:pPr>
    </w:p>
    <w:p w:rsidR="004F13C3" w:rsidRDefault="004F13C3" w:rsidP="004F13C3">
      <w:pPr>
        <w:keepNext/>
        <w:tabs>
          <w:tab w:val="left" w:pos="142"/>
        </w:tabs>
        <w:jc w:val="both"/>
        <w:rPr>
          <w:rFonts w:ascii="Tahoma" w:hAnsi="Tahoma" w:cs="Tahoma"/>
        </w:rPr>
      </w:pPr>
      <w:r>
        <w:rPr>
          <w:rFonts w:ascii="Tahoma" w:hAnsi="Tahoma" w:cs="Tahoma"/>
        </w:rPr>
        <w:t xml:space="preserve">a. jeklenega </w:t>
      </w:r>
      <w:r w:rsidRPr="004F13C3">
        <w:rPr>
          <w:rFonts w:ascii="Tahoma" w:hAnsi="Tahoma" w:cs="Tahoma"/>
        </w:rPr>
        <w:t xml:space="preserve">cevovoda za glavni vročevod ali toplovod ali parovod </w:t>
      </w:r>
      <w:r>
        <w:rPr>
          <w:rFonts w:ascii="Tahoma" w:hAnsi="Tahoma" w:cs="Tahoma"/>
        </w:rPr>
        <w:t>dimenzije _______________</w:t>
      </w:r>
    </w:p>
    <w:p w:rsidR="004F13C3" w:rsidRDefault="004F13C3" w:rsidP="004F13C3">
      <w:pPr>
        <w:keepNext/>
        <w:tabs>
          <w:tab w:val="left" w:pos="142"/>
        </w:tabs>
        <w:jc w:val="both"/>
        <w:rPr>
          <w:rFonts w:ascii="Tahoma" w:hAnsi="Tahoma" w:cs="Tahoma"/>
        </w:rPr>
      </w:pPr>
    </w:p>
    <w:p w:rsidR="004F13C3" w:rsidRPr="004F13C3" w:rsidRDefault="004F13C3" w:rsidP="004F13C3">
      <w:pPr>
        <w:keepNext/>
        <w:tabs>
          <w:tab w:val="left" w:pos="142"/>
        </w:tabs>
        <w:jc w:val="both"/>
        <w:rPr>
          <w:rFonts w:ascii="Tahoma" w:hAnsi="Tahoma" w:cs="Tahoma"/>
        </w:rPr>
      </w:pPr>
      <w:r w:rsidRPr="004F13C3">
        <w:rPr>
          <w:rFonts w:ascii="Tahoma" w:hAnsi="Tahoma" w:cs="Tahoma"/>
        </w:rPr>
        <w:t>v skupni dolžini trase cevovoda ________________ metrov;</w:t>
      </w:r>
    </w:p>
    <w:p w:rsidR="00A37E5D" w:rsidRDefault="00A37E5D" w:rsidP="00B11E1B">
      <w:pPr>
        <w:keepNext/>
        <w:widowControl w:val="0"/>
        <w:ind w:right="-6518"/>
        <w:jc w:val="both"/>
        <w:rPr>
          <w:rFonts w:ascii="Tahoma" w:hAnsi="Tahoma" w:cs="Tahoma"/>
        </w:rPr>
      </w:pPr>
    </w:p>
    <w:p w:rsidR="004F13C3" w:rsidRDefault="004F13C3" w:rsidP="004F13C3">
      <w:pPr>
        <w:keepNext/>
        <w:tabs>
          <w:tab w:val="left" w:pos="142"/>
        </w:tabs>
        <w:jc w:val="both"/>
        <w:rPr>
          <w:rFonts w:ascii="Tahoma" w:hAnsi="Tahoma" w:cs="Tahoma"/>
        </w:rPr>
      </w:pPr>
      <w:r>
        <w:rPr>
          <w:rFonts w:ascii="Tahoma" w:hAnsi="Tahoma" w:cs="Tahoma"/>
        </w:rPr>
        <w:t xml:space="preserve">b. predizoliranega </w:t>
      </w:r>
      <w:r w:rsidRPr="004F13C3">
        <w:rPr>
          <w:rFonts w:ascii="Tahoma" w:hAnsi="Tahoma" w:cs="Tahoma"/>
        </w:rPr>
        <w:t xml:space="preserve">cevovoda za glavni vročevod ali toplovod ali parovod </w:t>
      </w:r>
      <w:r>
        <w:rPr>
          <w:rFonts w:ascii="Tahoma" w:hAnsi="Tahoma" w:cs="Tahoma"/>
        </w:rPr>
        <w:t>dimenzije _______________</w:t>
      </w:r>
    </w:p>
    <w:p w:rsidR="004F13C3" w:rsidRDefault="004F13C3" w:rsidP="004F13C3">
      <w:pPr>
        <w:keepNext/>
        <w:tabs>
          <w:tab w:val="left" w:pos="142"/>
        </w:tabs>
        <w:jc w:val="both"/>
        <w:rPr>
          <w:rFonts w:ascii="Tahoma" w:hAnsi="Tahoma" w:cs="Tahoma"/>
        </w:rPr>
      </w:pPr>
    </w:p>
    <w:p w:rsidR="004F13C3" w:rsidRPr="004F13C3" w:rsidRDefault="004F13C3" w:rsidP="004F13C3">
      <w:pPr>
        <w:keepNext/>
        <w:tabs>
          <w:tab w:val="left" w:pos="142"/>
        </w:tabs>
        <w:jc w:val="both"/>
        <w:rPr>
          <w:rFonts w:ascii="Tahoma" w:hAnsi="Tahoma" w:cs="Tahoma"/>
        </w:rPr>
      </w:pPr>
      <w:r w:rsidRPr="004F13C3">
        <w:rPr>
          <w:rFonts w:ascii="Tahoma" w:hAnsi="Tahoma" w:cs="Tahoma"/>
        </w:rPr>
        <w:t>v skupni dolžini trase cevovoda ________________ metrov;</w:t>
      </w:r>
    </w:p>
    <w:p w:rsidR="004F13C3" w:rsidRDefault="004F13C3" w:rsidP="00B11E1B">
      <w:pPr>
        <w:keepNext/>
        <w:widowControl w:val="0"/>
        <w:ind w:right="-6518"/>
        <w:jc w:val="both"/>
        <w:rPr>
          <w:rFonts w:ascii="Tahoma" w:hAnsi="Tahoma" w:cs="Tahoma"/>
        </w:rPr>
      </w:pPr>
    </w:p>
    <w:p w:rsidR="00FD5FCE" w:rsidRPr="00421701" w:rsidRDefault="00A37E5D" w:rsidP="00B11E1B">
      <w:pPr>
        <w:keepNext/>
        <w:widowControl w:val="0"/>
        <w:tabs>
          <w:tab w:val="left" w:pos="284"/>
        </w:tabs>
        <w:jc w:val="both"/>
        <w:rPr>
          <w:rFonts w:ascii="Tahoma" w:hAnsi="Tahoma" w:cs="Tahoma"/>
        </w:rPr>
      </w:pPr>
      <w:r>
        <w:rPr>
          <w:rFonts w:ascii="Tahoma" w:hAnsi="Tahoma" w:cs="Tahoma"/>
        </w:rPr>
        <w:t>(</w:t>
      </w:r>
      <w:r w:rsidR="00FD5FCE">
        <w:rPr>
          <w:rFonts w:ascii="Tahoma" w:hAnsi="Tahoma" w:cs="Tahoma"/>
        </w:rPr>
        <w:t>ustrezno izpolnite!)</w:t>
      </w:r>
    </w:p>
    <w:p w:rsidR="00FD5FCE" w:rsidRDefault="00FD5FCE" w:rsidP="00B11E1B">
      <w:pPr>
        <w:keepNext/>
        <w:widowControl w:val="0"/>
        <w:ind w:right="-2"/>
        <w:jc w:val="both"/>
        <w:rPr>
          <w:rFonts w:ascii="Tahoma" w:hAnsi="Tahoma" w:cs="Tahoma"/>
        </w:rPr>
      </w:pPr>
    </w:p>
    <w:p w:rsidR="00444F2B" w:rsidRPr="00DF23E0" w:rsidRDefault="00444F2B" w:rsidP="00B11E1B">
      <w:pPr>
        <w:keepNext/>
        <w:widowControl w:val="0"/>
        <w:ind w:right="-6518"/>
        <w:jc w:val="both"/>
        <w:rPr>
          <w:rFonts w:ascii="Tahoma" w:hAnsi="Tahoma" w:cs="Tahoma"/>
        </w:rPr>
      </w:pPr>
      <w:r w:rsidRPr="00DF23E0">
        <w:rPr>
          <w:rFonts w:ascii="Tahoma" w:hAnsi="Tahoma" w:cs="Tahoma"/>
        </w:rPr>
        <w:t xml:space="preserve">Dela so bila opravljena kvalitetno in v pogodbeno dogovorjenih rokih. </w:t>
      </w:r>
    </w:p>
    <w:p w:rsidR="001F2061" w:rsidRDefault="001F2061" w:rsidP="00B11E1B">
      <w:pPr>
        <w:keepNext/>
        <w:widowControl w:val="0"/>
        <w:ind w:right="-2"/>
        <w:jc w:val="both"/>
        <w:rPr>
          <w:rFonts w:ascii="Tahoma" w:hAnsi="Tahoma" w:cs="Tahoma"/>
        </w:rPr>
      </w:pPr>
    </w:p>
    <w:p w:rsidR="003434E8" w:rsidRPr="00E21F20" w:rsidRDefault="003434E8" w:rsidP="00B11E1B">
      <w:pPr>
        <w:keepNext/>
        <w:widowControl w:val="0"/>
        <w:ind w:right="-2"/>
        <w:jc w:val="both"/>
        <w:rPr>
          <w:rFonts w:ascii="Tahoma" w:hAnsi="Tahoma" w:cs="Tahoma"/>
        </w:rPr>
      </w:pPr>
    </w:p>
    <w:p w:rsidR="00F92E60" w:rsidRPr="00E21F20" w:rsidRDefault="00F92E60"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Kontaktna oseba:   ______________________</w:t>
      </w:r>
    </w:p>
    <w:p w:rsidR="00B2593D" w:rsidRPr="00E21F20" w:rsidRDefault="00B2593D"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e-pošta:     ______________________</w:t>
      </w:r>
    </w:p>
    <w:p w:rsidR="00B2593D" w:rsidRPr="00E21F20" w:rsidRDefault="00B2593D"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Tel. ali GSM št.:   ______________________________</w:t>
      </w:r>
    </w:p>
    <w:p w:rsidR="00B2593D" w:rsidRPr="00E21F20" w:rsidRDefault="00B2593D" w:rsidP="00B11E1B">
      <w:pPr>
        <w:keepNext/>
        <w:widowControl w:val="0"/>
        <w:rPr>
          <w:rFonts w:ascii="Tahoma" w:hAnsi="Tahoma" w:cs="Tahoma"/>
          <w:b/>
        </w:rPr>
      </w:pPr>
    </w:p>
    <w:p w:rsidR="00B2593D" w:rsidRPr="00E21F20" w:rsidRDefault="00B2593D" w:rsidP="00B11E1B">
      <w:pPr>
        <w:keepNext/>
        <w:widowControl w:val="0"/>
        <w:rPr>
          <w:rFonts w:ascii="Tahoma" w:hAnsi="Tahoma" w:cs="Tahoma"/>
        </w:rPr>
      </w:pPr>
      <w:r w:rsidRPr="00E21F20">
        <w:rPr>
          <w:rFonts w:ascii="Tahoma" w:hAnsi="Tahoma" w:cs="Tahoma"/>
        </w:rPr>
        <w:t>Kraj in datum: _____________________</w:t>
      </w:r>
    </w:p>
    <w:p w:rsidR="00F92E60" w:rsidRDefault="00F92E60" w:rsidP="00B11E1B">
      <w:pPr>
        <w:keepNext/>
        <w:widowControl w:val="0"/>
        <w:rPr>
          <w:rFonts w:ascii="Tahoma" w:hAnsi="Tahoma" w:cs="Tahoma"/>
          <w:sz w:val="22"/>
        </w:rPr>
      </w:pPr>
    </w:p>
    <w:p w:rsidR="003434E8" w:rsidRDefault="003434E8" w:rsidP="00B11E1B">
      <w:pPr>
        <w:keepNext/>
        <w:widowControl w:val="0"/>
        <w:rPr>
          <w:rFonts w:ascii="Tahoma" w:hAnsi="Tahoma" w:cs="Tahoma"/>
          <w:sz w:val="22"/>
        </w:rPr>
      </w:pPr>
    </w:p>
    <w:p w:rsidR="00B2593D" w:rsidRPr="003434E8" w:rsidRDefault="00B2593D" w:rsidP="00B11E1B">
      <w:pPr>
        <w:keepNext/>
        <w:widowControl w:val="0"/>
        <w:ind w:left="4536"/>
        <w:rPr>
          <w:rFonts w:ascii="Tahoma" w:hAnsi="Tahoma" w:cs="Tahoma"/>
        </w:rPr>
      </w:pPr>
      <w:r w:rsidRPr="003434E8">
        <w:rPr>
          <w:rFonts w:ascii="Tahoma" w:hAnsi="Tahoma" w:cs="Tahoma"/>
        </w:rPr>
        <w:t>_______________________</w:t>
      </w:r>
      <w:r w:rsidR="003434E8" w:rsidRPr="003434E8">
        <w:rPr>
          <w:rFonts w:ascii="Tahoma" w:hAnsi="Tahoma" w:cs="Tahoma"/>
        </w:rPr>
        <w:t>_</w:t>
      </w:r>
      <w:r w:rsidR="003434E8">
        <w:rPr>
          <w:rFonts w:ascii="Tahoma" w:hAnsi="Tahoma" w:cs="Tahoma"/>
        </w:rPr>
        <w:t>___________</w:t>
      </w:r>
      <w:r w:rsidR="003434E8" w:rsidRPr="003434E8">
        <w:rPr>
          <w:rFonts w:ascii="Tahoma" w:hAnsi="Tahoma" w:cs="Tahoma"/>
        </w:rPr>
        <w:t>______</w:t>
      </w:r>
    </w:p>
    <w:p w:rsidR="003434E8" w:rsidRDefault="00B2593D" w:rsidP="00B11E1B">
      <w:pPr>
        <w:keepNext/>
        <w:widowControl w:val="0"/>
        <w:tabs>
          <w:tab w:val="left" w:pos="5245"/>
        </w:tabs>
        <w:ind w:left="4536"/>
        <w:jc w:val="both"/>
        <w:rPr>
          <w:rFonts w:ascii="Tahoma" w:hAnsi="Tahoma" w:cs="Tahoma"/>
        </w:rPr>
      </w:pPr>
      <w:r w:rsidRPr="003434E8">
        <w:rPr>
          <w:rFonts w:ascii="Tahoma" w:hAnsi="Tahoma" w:cs="Tahoma"/>
        </w:rPr>
        <w:t>(Žig, naziv in podpis odgovorne osebe investitorja)</w:t>
      </w:r>
      <w:r w:rsidR="003434E8">
        <w:rPr>
          <w:rFonts w:ascii="Tahoma" w:hAnsi="Tahoma" w:cs="Tahoma"/>
        </w:rPr>
        <w:br w:type="page"/>
      </w:r>
    </w:p>
    <w:p w:rsidR="00B2593D" w:rsidRPr="003434E8" w:rsidRDefault="00B2593D" w:rsidP="00B11E1B">
      <w:pPr>
        <w:keepNext/>
        <w:widowControl w:val="0"/>
        <w:tabs>
          <w:tab w:val="left" w:pos="5245"/>
        </w:tabs>
        <w:ind w:left="4536"/>
        <w:jc w:val="both"/>
        <w:rPr>
          <w:rFonts w:ascii="Tahoma" w:hAnsi="Tahoma" w:cs="Tahoma"/>
        </w:rPr>
      </w:pPr>
    </w:p>
    <w:p w:rsidR="00065463" w:rsidRPr="00025192"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11E1B">
            <w:pPr>
              <w:keepNext/>
              <w:widowControl w:val="0"/>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2E32A7">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B11E1B">
            <w:pPr>
              <w:keepNext/>
              <w:widowControl w:val="0"/>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B11E1B">
      <w:pPr>
        <w:keepNext/>
        <w:widowControl w:val="0"/>
        <w:jc w:val="both"/>
        <w:rPr>
          <w:rFonts w:ascii="Tahoma" w:hAnsi="Tahoma" w:cs="Tahoma"/>
        </w:rPr>
      </w:pPr>
    </w:p>
    <w:p w:rsidR="001B4E2B" w:rsidRDefault="001B4E2B" w:rsidP="00B11E1B">
      <w:pPr>
        <w:keepNext/>
        <w:widowControl w:val="0"/>
        <w:jc w:val="both"/>
        <w:rPr>
          <w:rFonts w:ascii="Tahoma" w:hAnsi="Tahoma" w:cs="Tahoma"/>
          <w:b/>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w:t>
      </w:r>
      <w:r w:rsidR="002C0CB3">
        <w:rPr>
          <w:rFonts w:ascii="Tahoma" w:hAnsi="Tahoma" w:cs="Tahoma"/>
          <w:b/>
        </w:rPr>
        <w:t>215/20</w:t>
      </w:r>
      <w:r w:rsidRPr="00421701">
        <w:rPr>
          <w:rFonts w:ascii="Tahoma" w:hAnsi="Tahoma" w:cs="Tahoma"/>
        </w:rPr>
        <w:t xml:space="preserve"> </w:t>
      </w:r>
      <w:r w:rsidRPr="00ED6693">
        <w:rPr>
          <w:rFonts w:ascii="Tahoma" w:hAnsi="Tahoma" w:cs="Tahoma"/>
          <w:b/>
        </w:rPr>
        <w:t xml:space="preserve">Izvedba </w:t>
      </w:r>
      <w:r w:rsidR="00DA2AF3">
        <w:rPr>
          <w:rFonts w:ascii="Tahoma" w:hAnsi="Tahoma" w:cs="Tahoma"/>
          <w:b/>
        </w:rPr>
        <w:t>strojno inštalacijskih</w:t>
      </w:r>
      <w:r w:rsidRPr="00ED6693">
        <w:rPr>
          <w:rFonts w:ascii="Tahoma" w:hAnsi="Tahoma" w:cs="Tahoma"/>
          <w:b/>
        </w:rPr>
        <w:t xml:space="preserve"> del po </w:t>
      </w:r>
      <w:r w:rsidR="00BF0966">
        <w:rPr>
          <w:rFonts w:ascii="Tahoma" w:hAnsi="Tahoma" w:cs="Tahoma"/>
          <w:b/>
        </w:rPr>
        <w:t>dveh</w:t>
      </w:r>
      <w:r w:rsidRPr="00ED6693">
        <w:rPr>
          <w:rFonts w:ascii="Tahoma" w:hAnsi="Tahoma" w:cs="Tahoma"/>
          <w:b/>
        </w:rPr>
        <w:t xml:space="preserve"> sklopih</w:t>
      </w:r>
    </w:p>
    <w:p w:rsidR="00FD5FCE" w:rsidRPr="00137BF0" w:rsidRDefault="00FD5FCE" w:rsidP="00B11E1B">
      <w:pPr>
        <w:keepNext/>
        <w:widowControl w:val="0"/>
        <w:jc w:val="both"/>
        <w:rPr>
          <w:rFonts w:ascii="Tahoma" w:hAnsi="Tahoma" w:cs="Tahoma"/>
          <w:b/>
        </w:rPr>
      </w:pPr>
    </w:p>
    <w:p w:rsidR="001B4E2B" w:rsidRPr="00137BF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B11E1B">
            <w:pPr>
              <w:keepNext/>
              <w:widowControl w:val="0"/>
              <w:jc w:val="both"/>
              <w:rPr>
                <w:rFonts w:ascii="Tahoma" w:hAnsi="Tahoma" w:cs="Tahoma"/>
              </w:rPr>
            </w:pPr>
          </w:p>
        </w:tc>
        <w:tc>
          <w:tcPr>
            <w:tcW w:w="3261" w:type="dxa"/>
          </w:tcPr>
          <w:p w:rsidR="001B4E2B" w:rsidRPr="00137BF0" w:rsidRDefault="0019439D" w:rsidP="00B11E1B">
            <w:pPr>
              <w:keepNext/>
              <w:widowControl w:val="0"/>
              <w:jc w:val="both"/>
              <w:rPr>
                <w:rFonts w:ascii="Tahoma" w:hAnsi="Tahoma" w:cs="Tahoma"/>
              </w:rPr>
            </w:pPr>
            <w:r>
              <w:rPr>
                <w:rFonts w:ascii="Tahoma" w:hAnsi="Tahoma" w:cs="Tahoma"/>
              </w:rPr>
              <w:t>Funkcija</w:t>
            </w:r>
          </w:p>
          <w:p w:rsidR="001B4E2B" w:rsidRPr="00137BF0" w:rsidRDefault="001B4E2B" w:rsidP="00B11E1B">
            <w:pPr>
              <w:keepNext/>
              <w:widowControl w:val="0"/>
              <w:jc w:val="both"/>
              <w:rPr>
                <w:rFonts w:ascii="Tahoma" w:hAnsi="Tahoma" w:cs="Tahoma"/>
              </w:rPr>
            </w:pPr>
          </w:p>
        </w:tc>
        <w:tc>
          <w:tcPr>
            <w:tcW w:w="5670" w:type="dxa"/>
          </w:tcPr>
          <w:p w:rsidR="001B4E2B" w:rsidRPr="00137BF0" w:rsidRDefault="0019439D" w:rsidP="00B11E1B">
            <w:pPr>
              <w:keepNext/>
              <w:widowControl w:val="0"/>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Default="001B4E2B" w:rsidP="00B11E1B">
            <w:pPr>
              <w:keepNext/>
              <w:widowControl w:val="0"/>
              <w:jc w:val="both"/>
              <w:rPr>
                <w:rFonts w:ascii="Tahoma" w:hAnsi="Tahoma" w:cs="Tahoma"/>
              </w:rPr>
            </w:pPr>
          </w:p>
          <w:p w:rsidR="002E32A7" w:rsidRPr="006D27E5" w:rsidRDefault="002E32A7" w:rsidP="00B11E1B">
            <w:pPr>
              <w:keepNext/>
              <w:widowControl w:val="0"/>
              <w:jc w:val="both"/>
              <w:rPr>
                <w:rFonts w:ascii="Tahoma" w:hAnsi="Tahoma" w:cs="Tahoma"/>
              </w:rPr>
            </w:pPr>
          </w:p>
          <w:p w:rsidR="001B4E2B" w:rsidRPr="006D27E5" w:rsidRDefault="006D27E5" w:rsidP="00B11E1B">
            <w:pPr>
              <w:keepNext/>
              <w:widowControl w:val="0"/>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2E32A7" w:rsidRPr="00C145E8" w:rsidRDefault="002E32A7" w:rsidP="00B11E1B">
            <w:pPr>
              <w:keepNext/>
              <w:widowControl w:val="0"/>
              <w:jc w:val="both"/>
              <w:rPr>
                <w:rFonts w:ascii="Tahoma" w:hAnsi="Tahoma" w:cs="Tahoma"/>
                <w:highlight w:val="yellow"/>
              </w:rPr>
            </w:pPr>
          </w:p>
          <w:p w:rsidR="00E40C3C" w:rsidRDefault="00E40C3C" w:rsidP="00B11E1B">
            <w:pPr>
              <w:keepNext/>
              <w:widowControl w:val="0"/>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DA2AF3">
              <w:rPr>
                <w:rFonts w:ascii="Tahoma" w:hAnsi="Tahoma" w:cs="Tahoma"/>
              </w:rPr>
              <w:t>strojno inštalacijskih</w:t>
            </w:r>
            <w:r w:rsidR="004B7E5C" w:rsidRPr="006D27E5">
              <w:rPr>
                <w:rFonts w:ascii="Tahoma" w:hAnsi="Tahoma" w:cs="Tahoma"/>
              </w:rPr>
              <w:t xml:space="preserve"> </w:t>
            </w:r>
            <w:r w:rsidR="001B4E2B" w:rsidRPr="006D27E5">
              <w:rPr>
                <w:rFonts w:ascii="Tahoma" w:hAnsi="Tahoma" w:cs="Tahoma"/>
              </w:rPr>
              <w:t>del</w:t>
            </w:r>
          </w:p>
          <w:p w:rsidR="00844A72" w:rsidRDefault="00844A72" w:rsidP="00B11E1B">
            <w:pPr>
              <w:keepNext/>
              <w:widowControl w:val="0"/>
              <w:jc w:val="both"/>
              <w:rPr>
                <w:rFonts w:ascii="Tahoma" w:hAnsi="Tahoma" w:cs="Tahoma"/>
              </w:rPr>
            </w:pPr>
          </w:p>
          <w:p w:rsidR="002E32A7" w:rsidRPr="00137BF0" w:rsidRDefault="002E32A7" w:rsidP="00B11E1B">
            <w:pPr>
              <w:keepNext/>
              <w:widowControl w:val="0"/>
              <w:jc w:val="both"/>
              <w:rPr>
                <w:rFonts w:ascii="Tahoma" w:hAnsi="Tahoma" w:cs="Tahoma"/>
              </w:rPr>
            </w:pPr>
          </w:p>
        </w:tc>
        <w:tc>
          <w:tcPr>
            <w:tcW w:w="5670" w:type="dxa"/>
          </w:tcPr>
          <w:p w:rsidR="001B4E2B" w:rsidRPr="00137BF0" w:rsidRDefault="001B4E2B"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6D27E5"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 xml:space="preserve">Varilec </w:t>
            </w:r>
            <w:r w:rsidR="004F13C3" w:rsidRPr="00E246DD">
              <w:rPr>
                <w:rFonts w:ascii="Tahoma" w:hAnsi="Tahoma" w:cs="Tahoma"/>
              </w:rPr>
              <w:t>za ročno obločno varjenje</w:t>
            </w:r>
            <w:r w:rsidR="004F13C3" w:rsidRPr="00A37E5D">
              <w:rPr>
                <w:rFonts w:ascii="Tahoma" w:hAnsi="Tahoma" w:cs="Tahoma"/>
              </w:rPr>
              <w:t xml:space="preserve"> </w:t>
            </w:r>
            <w:r w:rsidRPr="00A37E5D">
              <w:rPr>
                <w:rFonts w:ascii="Tahoma" w:hAnsi="Tahoma" w:cs="Tahoma"/>
              </w:rPr>
              <w:t xml:space="preserve">– </w:t>
            </w:r>
            <w:r w:rsidR="004F13C3" w:rsidRPr="00E246DD">
              <w:rPr>
                <w:rFonts w:ascii="Tahoma" w:hAnsi="Tahoma" w:cs="Tahoma"/>
              </w:rPr>
              <w:t>varilni postopek 111</w:t>
            </w:r>
            <w:r w:rsidR="004F13C3">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137BF0"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137BF0" w:rsidRDefault="00A37E5D" w:rsidP="00B11E1B">
            <w:pPr>
              <w:keepNext/>
              <w:widowControl w:val="0"/>
              <w:jc w:val="both"/>
              <w:rPr>
                <w:rFonts w:ascii="Tahoma" w:hAnsi="Tahoma" w:cs="Tahoma"/>
              </w:rPr>
            </w:pPr>
          </w:p>
        </w:tc>
      </w:tr>
      <w:tr w:rsidR="004F13C3" w:rsidRPr="00137BF0" w:rsidTr="004F13C3">
        <w:tc>
          <w:tcPr>
            <w:tcW w:w="675"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5</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Monter za izdelavo in montažo predizoliranih spojk</w:t>
            </w:r>
          </w:p>
          <w:p w:rsidR="004F13C3" w:rsidRPr="00A37E5D" w:rsidRDefault="004F13C3" w:rsidP="00A9350E">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4F13C3" w:rsidRPr="00137BF0" w:rsidRDefault="004F13C3" w:rsidP="00A9350E">
            <w:pPr>
              <w:keepNext/>
              <w:widowControl w:val="0"/>
              <w:jc w:val="both"/>
              <w:rPr>
                <w:rFonts w:ascii="Tahoma" w:hAnsi="Tahoma" w:cs="Tahoma"/>
              </w:rPr>
            </w:pPr>
          </w:p>
        </w:tc>
      </w:tr>
      <w:tr w:rsidR="004F13C3" w:rsidRPr="00137BF0" w:rsidTr="004F13C3">
        <w:tc>
          <w:tcPr>
            <w:tcW w:w="675"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6</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AC3E40" w:rsidP="00A9350E">
            <w:pPr>
              <w:keepNext/>
              <w:widowControl w:val="0"/>
              <w:jc w:val="both"/>
              <w:rPr>
                <w:rFonts w:ascii="Tahoma" w:hAnsi="Tahoma" w:cs="Tahoma"/>
              </w:rPr>
            </w:pPr>
            <w:r>
              <w:rPr>
                <w:rFonts w:ascii="Tahoma" w:hAnsi="Tahoma" w:cs="Tahoma"/>
              </w:rPr>
              <w:t>Monter za izdelavo in montažo predizoliranih spojk</w:t>
            </w:r>
          </w:p>
          <w:p w:rsidR="004F13C3" w:rsidRPr="00A37E5D" w:rsidRDefault="004F13C3" w:rsidP="00A9350E">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4F13C3" w:rsidRPr="00137BF0" w:rsidRDefault="004F13C3" w:rsidP="00A9350E">
            <w:pPr>
              <w:keepNext/>
              <w:widowControl w:val="0"/>
              <w:jc w:val="both"/>
              <w:rPr>
                <w:rFonts w:ascii="Tahoma" w:hAnsi="Tahoma" w:cs="Tahoma"/>
              </w:rPr>
            </w:pPr>
          </w:p>
        </w:tc>
      </w:tr>
    </w:tbl>
    <w:p w:rsidR="00152078" w:rsidRPr="00137BF0" w:rsidRDefault="00152078" w:rsidP="00B11E1B">
      <w:pPr>
        <w:keepNext/>
        <w:widowControl w:val="0"/>
        <w:jc w:val="both"/>
        <w:rPr>
          <w:rFonts w:ascii="Tahoma" w:hAnsi="Tahoma" w:cs="Tahoma"/>
        </w:rPr>
      </w:pPr>
    </w:p>
    <w:p w:rsidR="00152078" w:rsidRPr="00137BF0" w:rsidRDefault="00152078" w:rsidP="00B11E1B">
      <w:pPr>
        <w:keepNext/>
        <w:widowControl w:val="0"/>
        <w:tabs>
          <w:tab w:val="num" w:pos="360"/>
        </w:tabs>
        <w:jc w:val="both"/>
        <w:rPr>
          <w:rFonts w:ascii="Tahoma" w:hAnsi="Tahoma" w:cs="Tahoma"/>
        </w:rPr>
      </w:pPr>
    </w:p>
    <w:p w:rsidR="00152078" w:rsidRPr="00137BF0" w:rsidRDefault="00152078" w:rsidP="00B11E1B">
      <w:pPr>
        <w:keepNext/>
        <w:widowControl w:val="0"/>
        <w:tabs>
          <w:tab w:val="num" w:pos="360"/>
        </w:tabs>
        <w:jc w:val="both"/>
        <w:rPr>
          <w:rFonts w:ascii="Tahoma" w:hAnsi="Tahoma" w:cs="Tahoma"/>
        </w:rPr>
      </w:pPr>
    </w:p>
    <w:p w:rsidR="00152078" w:rsidRPr="00025192" w:rsidRDefault="00152078" w:rsidP="00AC3E40">
      <w:pPr>
        <w:widowControl w:val="0"/>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AC3E40">
      <w:pPr>
        <w:widowControl w:val="0"/>
        <w:jc w:val="both"/>
        <w:rPr>
          <w:rFonts w:ascii="Tahoma" w:hAnsi="Tahoma" w:cs="Tahoma"/>
          <w:b/>
        </w:rPr>
      </w:pPr>
    </w:p>
    <w:p w:rsidR="00152078" w:rsidRPr="00025192" w:rsidRDefault="00152078" w:rsidP="00AC3E40">
      <w:pPr>
        <w:widowControl w:val="0"/>
        <w:jc w:val="both"/>
        <w:rPr>
          <w:rFonts w:ascii="Tahoma" w:hAnsi="Tahoma" w:cs="Tahoma"/>
          <w:b/>
        </w:rPr>
      </w:pPr>
    </w:p>
    <w:p w:rsidR="00152078" w:rsidRPr="00025192" w:rsidRDefault="00152078" w:rsidP="00AC3E40">
      <w:pPr>
        <w:widowControl w:val="0"/>
        <w:jc w:val="both"/>
        <w:rPr>
          <w:rFonts w:ascii="Tahoma" w:hAnsi="Tahoma" w:cs="Tahoma"/>
          <w:b/>
        </w:rPr>
      </w:pPr>
    </w:p>
    <w:p w:rsidR="0019439D" w:rsidRPr="002B5AD8" w:rsidRDefault="0019439D" w:rsidP="00AC3E40">
      <w:pPr>
        <w:pStyle w:val="Telobesedila-zamik"/>
        <w:widowControl w:val="0"/>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Default="0019439D" w:rsidP="00AC3E40">
      <w:pPr>
        <w:pStyle w:val="Telobesedila-zamik"/>
        <w:widowControl w:val="0"/>
        <w:tabs>
          <w:tab w:val="left" w:pos="357"/>
        </w:tabs>
        <w:ind w:left="357"/>
        <w:rPr>
          <w:rFonts w:ascii="Tahoma" w:hAnsi="Tahoma" w:cs="Tahoma"/>
          <w:sz w:val="20"/>
          <w:lang w:val="sl-SI"/>
        </w:rPr>
      </w:pPr>
    </w:p>
    <w:p w:rsidR="003434E8" w:rsidRDefault="003434E8" w:rsidP="00AC3E40">
      <w:pPr>
        <w:pStyle w:val="Telobesedila-zamik"/>
        <w:widowControl w:val="0"/>
        <w:tabs>
          <w:tab w:val="left" w:pos="357"/>
        </w:tabs>
        <w:ind w:left="357"/>
        <w:rPr>
          <w:rFonts w:ascii="Tahoma" w:hAnsi="Tahoma" w:cs="Tahoma"/>
          <w:sz w:val="20"/>
          <w:lang w:val="sl-SI"/>
        </w:rPr>
      </w:pPr>
    </w:p>
    <w:p w:rsidR="003434E8" w:rsidRPr="002B5AD8" w:rsidRDefault="003434E8" w:rsidP="00AC3E40">
      <w:pPr>
        <w:pStyle w:val="Telobesedila-zamik"/>
        <w:widowControl w:val="0"/>
        <w:tabs>
          <w:tab w:val="left" w:pos="357"/>
        </w:tabs>
        <w:ind w:left="357"/>
        <w:rPr>
          <w:rFonts w:ascii="Tahoma" w:hAnsi="Tahoma" w:cs="Tahoma"/>
          <w:sz w:val="20"/>
          <w:lang w:val="sl-SI"/>
        </w:rPr>
      </w:pP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3434E8">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AC3E40">
      <w:pPr>
        <w:pStyle w:val="Telobesedila-zamik"/>
        <w:widowControl w:val="0"/>
        <w:tabs>
          <w:tab w:val="left" w:pos="357"/>
        </w:tabs>
        <w:ind w:left="357"/>
        <w:rPr>
          <w:rFonts w:ascii="Tahoma" w:hAnsi="Tahoma" w:cs="Tahoma"/>
          <w:sz w:val="20"/>
          <w:lang w:val="sl-SI"/>
        </w:rPr>
      </w:pPr>
    </w:p>
    <w:p w:rsidR="0019439D" w:rsidRPr="002B5AD8" w:rsidRDefault="0019439D" w:rsidP="00AC3E40">
      <w:pPr>
        <w:pStyle w:val="Telobesedila-zamik"/>
        <w:widowControl w:val="0"/>
        <w:tabs>
          <w:tab w:val="left" w:pos="357"/>
        </w:tabs>
        <w:ind w:left="357"/>
        <w:rPr>
          <w:rFonts w:ascii="Tahoma" w:hAnsi="Tahoma" w:cs="Tahoma"/>
          <w:sz w:val="20"/>
          <w:lang w:val="sl-SI"/>
        </w:rPr>
      </w:pPr>
    </w:p>
    <w:p w:rsidR="0064602E" w:rsidRPr="002B5AD8" w:rsidRDefault="0064602E"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2E32A7">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AC3E40">
      <w:pPr>
        <w:widowControl w:val="0"/>
        <w:outlineLvl w:val="2"/>
        <w:rPr>
          <w:rFonts w:ascii="Tahoma" w:hAnsi="Tahoma" w:cs="Tahoma"/>
          <w:sz w:val="22"/>
          <w:szCs w:val="22"/>
        </w:rPr>
      </w:pPr>
    </w:p>
    <w:p w:rsidR="0019439D" w:rsidRDefault="0019439D" w:rsidP="00AC3E40">
      <w:pPr>
        <w:widowControl w:val="0"/>
        <w:outlineLvl w:val="2"/>
        <w:rPr>
          <w:rFonts w:ascii="Tahoma" w:hAnsi="Tahoma" w:cs="Tahoma"/>
          <w:sz w:val="22"/>
          <w:szCs w:val="22"/>
        </w:rPr>
      </w:pPr>
    </w:p>
    <w:p w:rsidR="00870CEE" w:rsidRPr="00025192"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B11E1B">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B11E1B">
            <w:pPr>
              <w:keepNext/>
              <w:widowControl w:val="0"/>
              <w:ind w:left="72" w:hanging="72"/>
              <w:jc w:val="both"/>
              <w:rPr>
                <w:rFonts w:ascii="Tahoma" w:eastAsia="Calibri" w:hAnsi="Tahoma" w:cs="Tahoma"/>
                <w:i/>
                <w:sz w:val="22"/>
                <w:szCs w:val="22"/>
                <w:lang w:eastAsia="en-US"/>
              </w:rPr>
            </w:pPr>
          </w:p>
        </w:tc>
      </w:tr>
    </w:tbl>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DF2A09">
        <w:rPr>
          <w:rFonts w:ascii="Tahoma" w:eastAsia="Calibri" w:hAnsi="Tahoma" w:cs="Tahoma"/>
          <w:b/>
          <w:lang w:eastAsia="en-US"/>
        </w:rPr>
        <w:t>JPE-SIR-</w:t>
      </w:r>
      <w:r w:rsidR="002C0CB3">
        <w:rPr>
          <w:rFonts w:ascii="Tahoma" w:eastAsia="Calibri" w:hAnsi="Tahoma" w:cs="Tahoma"/>
          <w:b/>
          <w:lang w:eastAsia="en-US"/>
        </w:rPr>
        <w:t>215/20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DA2AF3">
        <w:rPr>
          <w:rFonts w:ascii="Tahoma" w:eastAsia="Calibri" w:hAnsi="Tahoma" w:cs="Tahoma"/>
          <w:b/>
          <w:lang w:eastAsia="en-US"/>
        </w:rPr>
        <w:t>strojno inštalacijskih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BF0966">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B11E1B">
            <w:pPr>
              <w:keepNext/>
              <w:widowControl w:val="0"/>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r>
    </w:tbl>
    <w:p w:rsidR="00693E44" w:rsidRPr="00025192" w:rsidRDefault="00693E44" w:rsidP="00B11E1B">
      <w:pPr>
        <w:keepNext/>
        <w:widowControl w:val="0"/>
        <w:jc w:val="both"/>
        <w:rPr>
          <w:rFonts w:ascii="Tahoma" w:eastAsia="Calibri" w:hAnsi="Tahoma" w:cs="Tahoma"/>
          <w:b/>
          <w:bCs/>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B11E1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p w:rsidR="00693E44" w:rsidRPr="00025192" w:rsidRDefault="00693E44" w:rsidP="00B11E1B">
            <w:pPr>
              <w:keepNext/>
              <w:widowControl w:val="0"/>
              <w:jc w:val="both"/>
              <w:rPr>
                <w:rFonts w:ascii="Tahoma" w:eastAsia="Calibri" w:hAnsi="Tahoma" w:cs="Tahoma"/>
                <w:snapToGrid w:val="0"/>
                <w:lang w:eastAsia="en-US"/>
              </w:rPr>
            </w:pPr>
          </w:p>
        </w:tc>
        <w:tc>
          <w:tcPr>
            <w:tcW w:w="2977" w:type="dxa"/>
          </w:tcPr>
          <w:p w:rsidR="00693E44" w:rsidRPr="00025192"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B11E1B">
      <w:pPr>
        <w:keepNext/>
        <w:widowControl w:val="0"/>
        <w:jc w:val="both"/>
        <w:rPr>
          <w:rFonts w:ascii="Tahoma" w:eastAsia="Calibri" w:hAnsi="Tahoma" w:cs="Tahoma"/>
          <w:b/>
          <w:sz w:val="22"/>
          <w:szCs w:val="22"/>
          <w:lang w:eastAsia="en-US"/>
        </w:rPr>
      </w:pPr>
    </w:p>
    <w:p w:rsidR="00214044" w:rsidRPr="00025192" w:rsidRDefault="00214044" w:rsidP="00B11E1B">
      <w:pPr>
        <w:keepNext/>
        <w:widowControl w:val="0"/>
        <w:jc w:val="both"/>
        <w:rPr>
          <w:rFonts w:ascii="Tahoma" w:eastAsia="Calibri" w:hAnsi="Tahoma" w:cs="Tahoma"/>
          <w:b/>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214044" w:rsidRDefault="00214044" w:rsidP="00B11E1B">
      <w:pPr>
        <w:keepNext/>
        <w:widowControl w:val="0"/>
        <w:jc w:val="both"/>
        <w:rPr>
          <w:rFonts w:ascii="Tahoma" w:hAnsi="Tahoma" w:cs="Tahoma"/>
        </w:rPr>
      </w:pPr>
    </w:p>
    <w:p w:rsidR="00693E44" w:rsidRPr="00025192" w:rsidRDefault="00693E44" w:rsidP="00B11E1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B11E1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3434E8" w:rsidTr="00C84907">
        <w:trPr>
          <w:trHeight w:val="235"/>
        </w:trPr>
        <w:tc>
          <w:tcPr>
            <w:tcW w:w="3374"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p w:rsidR="00693E44" w:rsidRPr="003434E8" w:rsidRDefault="00693E44" w:rsidP="00B11E1B">
            <w:pPr>
              <w:keepNext/>
              <w:widowControl w:val="0"/>
              <w:jc w:val="both"/>
              <w:rPr>
                <w:rFonts w:ascii="Tahoma" w:eastAsia="Calibri" w:hAnsi="Tahoma" w:cs="Tahoma"/>
                <w:snapToGrid w:val="0"/>
                <w:lang w:eastAsia="en-US"/>
              </w:rPr>
            </w:pPr>
          </w:p>
        </w:tc>
        <w:tc>
          <w:tcPr>
            <w:tcW w:w="2977" w:type="dxa"/>
          </w:tcPr>
          <w:p w:rsidR="00693E44" w:rsidRPr="003434E8"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tc>
      </w:tr>
      <w:tr w:rsidR="00693E44" w:rsidRPr="003434E8" w:rsidTr="00C84907">
        <w:trPr>
          <w:trHeight w:val="235"/>
        </w:trPr>
        <w:tc>
          <w:tcPr>
            <w:tcW w:w="3374"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rsidR="00214044" w:rsidRDefault="00214044" w:rsidP="00B11E1B">
      <w:pPr>
        <w:keepNext/>
        <w:widowControl w:val="0"/>
        <w:tabs>
          <w:tab w:val="left" w:pos="284"/>
        </w:tabs>
        <w:jc w:val="both"/>
        <w:rPr>
          <w:rFonts w:ascii="Tahoma" w:eastAsia="Calibri" w:hAnsi="Tahoma" w:cs="Tahoma"/>
          <w:b/>
          <w:i/>
          <w:sz w:val="16"/>
          <w:szCs w:val="16"/>
          <w:lang w:eastAsia="en-US"/>
        </w:rPr>
      </w:pPr>
    </w:p>
    <w:p w:rsidR="00693E44" w:rsidRPr="00025192" w:rsidRDefault="00693E44" w:rsidP="0029321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B11E1B">
            <w:pPr>
              <w:keepNext/>
              <w:widowControl w:val="0"/>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B11E1B">
      <w:pPr>
        <w:keepNext/>
        <w:widowControl w:val="0"/>
        <w:jc w:val="both"/>
        <w:rPr>
          <w:rFonts w:ascii="Tahoma" w:eastAsia="Calibri" w:hAnsi="Tahoma" w:cs="Tahoma"/>
          <w:lang w:eastAsia="en-US"/>
        </w:rPr>
      </w:pPr>
    </w:p>
    <w:p w:rsidR="00693E44" w:rsidRPr="00EC796D" w:rsidRDefault="00693E44" w:rsidP="00B11E1B">
      <w:pPr>
        <w:keepNext/>
        <w:widowControl w:val="0"/>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DF2A09">
        <w:rPr>
          <w:rFonts w:ascii="Tahoma" w:eastAsia="Calibri" w:hAnsi="Tahoma" w:cs="Tahoma"/>
          <w:b/>
          <w:noProof/>
          <w:lang w:eastAsia="en-US"/>
        </w:rPr>
        <w:t>JPE-SIR-</w:t>
      </w:r>
      <w:r w:rsidR="002C0CB3">
        <w:rPr>
          <w:rFonts w:ascii="Tahoma" w:eastAsia="Calibri" w:hAnsi="Tahoma" w:cs="Tahoma"/>
          <w:b/>
          <w:noProof/>
          <w:lang w:eastAsia="en-US"/>
        </w:rPr>
        <w:t>215/20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DA2AF3">
        <w:rPr>
          <w:rFonts w:ascii="Tahoma" w:eastAsia="Calibri" w:hAnsi="Tahoma" w:cs="Tahoma"/>
          <w:b/>
          <w:noProof/>
          <w:lang w:eastAsia="en-US"/>
        </w:rPr>
        <w:t>strojno inštalacijskih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BF0966">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B11E1B">
            <w:pPr>
              <w:keepNext/>
              <w:widowControl w:val="0"/>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r>
    </w:tbl>
    <w:p w:rsidR="00965820" w:rsidRPr="00025192" w:rsidRDefault="00965820" w:rsidP="00B11E1B">
      <w:pPr>
        <w:keepNext/>
        <w:widowControl w:val="0"/>
        <w:jc w:val="center"/>
        <w:rPr>
          <w:rFonts w:ascii="Tahoma" w:hAnsi="Tahoma" w:cs="Tahoma"/>
          <w:b/>
          <w:bCs/>
          <w:sz w:val="22"/>
          <w:szCs w:val="22"/>
        </w:rPr>
      </w:pPr>
    </w:p>
    <w:p w:rsidR="00693E44" w:rsidRPr="00025192" w:rsidRDefault="00693E44" w:rsidP="00FD4DEB">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FD4DEB">
      <w:pPr>
        <w:keepLines/>
        <w:widowControl w:val="0"/>
        <w:jc w:val="both"/>
        <w:rPr>
          <w:rFonts w:ascii="Tahoma" w:hAnsi="Tahoma" w:cs="Tahoma"/>
        </w:rPr>
      </w:pPr>
    </w:p>
    <w:p w:rsidR="00A27B0F" w:rsidRPr="00025192" w:rsidRDefault="00A27B0F"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AC3E40" w:rsidRDefault="00AC3E40"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 izstavil izvajalec.</w:t>
      </w:r>
    </w:p>
    <w:p w:rsidR="00693E44" w:rsidRDefault="00693E44" w:rsidP="00FD4DEB">
      <w:pPr>
        <w:keepLines/>
        <w:widowControl w:val="0"/>
        <w:jc w:val="both"/>
        <w:rPr>
          <w:rFonts w:ascii="Tahoma" w:hAnsi="Tahoma" w:cs="Tahoma"/>
          <w:b/>
        </w:rPr>
      </w:pPr>
    </w:p>
    <w:p w:rsidR="00214044" w:rsidRPr="00025192"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c>
          <w:tcPr>
            <w:tcW w:w="2977" w:type="dxa"/>
          </w:tcPr>
          <w:p w:rsidR="00693E44" w:rsidRPr="00025192"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FD4DEB">
            <w:pPr>
              <w:keepLines/>
              <w:widowControl w:val="0"/>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AC3E40">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r>
    </w:tbl>
    <w:p w:rsidR="00693E44" w:rsidRPr="00025192" w:rsidRDefault="00693E44" w:rsidP="00FD4DE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rPr>
          <w:rFonts w:ascii="Tahoma" w:hAnsi="Tahoma" w:cs="Tahoma"/>
        </w:rPr>
      </w:pPr>
    </w:p>
    <w:p w:rsidR="00DC10BE" w:rsidRPr="00025192" w:rsidRDefault="00DC10BE" w:rsidP="00B11E1B">
      <w:pPr>
        <w:keepNext/>
        <w:widowControl w:val="0"/>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B11E1B">
      <w:pPr>
        <w:keepNext/>
        <w:widowControl w:val="0"/>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25192">
        <w:rPr>
          <w:rFonts w:ascii="Tahoma" w:hAnsi="Tahoma" w:cs="Tahoma"/>
        </w:rPr>
        <w:tab/>
      </w:r>
    </w:p>
    <w:p w:rsidR="00DC10BE" w:rsidRPr="0062392C" w:rsidRDefault="00DC10BE" w:rsidP="00B11E1B">
      <w:pPr>
        <w:keepNext/>
        <w:widowControl w:val="0"/>
        <w:jc w:val="center"/>
        <w:rPr>
          <w:rFonts w:ascii="Tahoma" w:hAnsi="Tahoma" w:cs="Tahoma"/>
          <w:b/>
        </w:rPr>
      </w:pPr>
      <w:r w:rsidRPr="0062392C">
        <w:rPr>
          <w:rFonts w:ascii="Tahoma" w:hAnsi="Tahoma" w:cs="Tahoma"/>
          <w:b/>
        </w:rPr>
        <w:t>MENIČNA IZJAVA</w:t>
      </w:r>
    </w:p>
    <w:p w:rsidR="00DC10BE" w:rsidRPr="00025192" w:rsidRDefault="00DC10BE" w:rsidP="00B11E1B">
      <w:pPr>
        <w:keepNext/>
        <w:widowControl w:val="0"/>
        <w:jc w:val="center"/>
        <w:rPr>
          <w:rFonts w:ascii="Tahoma" w:hAnsi="Tahoma" w:cs="Tahoma"/>
        </w:rPr>
      </w:pPr>
      <w:r w:rsidRPr="0062392C">
        <w:rPr>
          <w:rFonts w:ascii="Tahoma" w:hAnsi="Tahoma" w:cs="Tahoma"/>
          <w:b/>
        </w:rPr>
        <w:t>ZA ODPRAVO NAPAK V GARANCIJSKI DOBI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w:t>
      </w:r>
      <w:r w:rsidR="001C73CC">
        <w:rPr>
          <w:rFonts w:ascii="Tahoma" w:hAnsi="Tahoma" w:cs="Tahoma"/>
        </w:rPr>
        <w:t>tje Energetika Ljubljana d.o.o.</w:t>
      </w:r>
      <w:r w:rsidRPr="00025192">
        <w:rPr>
          <w:rFonts w:ascii="Tahoma" w:hAnsi="Tahoma" w:cs="Tahoma"/>
        </w:rPr>
        <w:t xml:space="preserve">,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po potrebi zapiše na menici tudi katerokoli menično klavzu</w:t>
      </w:r>
      <w:r w:rsidR="00A25110">
        <w:rPr>
          <w:rFonts w:ascii="Tahoma" w:hAnsi="Tahoma" w:cs="Tahoma"/>
        </w:rPr>
        <w:t xml:space="preserve">lo, ki sicer ni njena bistvena </w:t>
      </w:r>
      <w:r w:rsidRPr="00025192">
        <w:rPr>
          <w:rFonts w:ascii="Tahoma" w:hAnsi="Tahoma" w:cs="Tahoma"/>
        </w:rPr>
        <w:t xml:space="preserve">sestavina, </w:t>
      </w:r>
    </w:p>
    <w:p w:rsidR="00C01193" w:rsidRDefault="00DC10BE" w:rsidP="00B11E1B">
      <w:pPr>
        <w:keepNext/>
        <w:widowControl w:val="0"/>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w:t>
      </w:r>
      <w:r w:rsidR="00AC3E40">
        <w:rPr>
          <w:rFonts w:ascii="Tahoma" w:hAnsi="Tahoma" w:cs="Tahoma"/>
        </w:rPr>
        <w:t>,</w:t>
      </w:r>
      <w:r w:rsidRPr="00025192">
        <w:rPr>
          <w:rFonts w:ascii="Tahoma" w:hAnsi="Tahoma" w:cs="Tahoma"/>
        </w:rPr>
        <w:t xml:space="preserve"> d.o.o., da menico po potrebi domicilira pri katerikoli banki, pri kateri imamo odprt račun.</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B11E1B">
      <w:pPr>
        <w:keepNext/>
        <w:widowControl w:val="0"/>
        <w:jc w:val="both"/>
        <w:rPr>
          <w:rFonts w:ascii="Tahoma" w:hAnsi="Tahoma" w:cs="Tahoma"/>
        </w:rPr>
      </w:pPr>
    </w:p>
    <w:p w:rsidR="00C01193" w:rsidRDefault="00DC10BE" w:rsidP="00B11E1B">
      <w:pPr>
        <w:keepNext/>
        <w:widowControl w:val="0"/>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B11E1B">
      <w:pPr>
        <w:keepNext/>
        <w:widowControl w:val="0"/>
        <w:jc w:val="both"/>
        <w:rPr>
          <w:rFonts w:ascii="Tahoma" w:hAnsi="Tahoma" w:cs="Tahoma"/>
        </w:rPr>
      </w:pPr>
    </w:p>
    <w:p w:rsidR="00C01193" w:rsidRPr="00FA2D04" w:rsidRDefault="00C01193" w:rsidP="00B11E1B">
      <w:pPr>
        <w:keepNext/>
        <w:widowControl w:val="0"/>
        <w:jc w:val="both"/>
        <w:rPr>
          <w:rFonts w:ascii="Tahoma" w:hAnsi="Tahoma" w:cs="Tahoma"/>
        </w:rPr>
      </w:pPr>
      <w:r w:rsidRPr="00FA2D04">
        <w:rPr>
          <w:rFonts w:ascii="Tahoma" w:hAnsi="Tahoma" w:cs="Tahoma"/>
        </w:rPr>
        <w:t>Zavezujemo se, da tega pooblastila ne bomo preklicali.</w:t>
      </w:r>
    </w:p>
    <w:p w:rsidR="00C01193" w:rsidRPr="00025192"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B11E1B">
      <w:pPr>
        <w:keepNext/>
        <w:widowControl w:val="0"/>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50E" w:rsidRDefault="00A9350E">
      <w:r>
        <w:separator/>
      </w:r>
    </w:p>
  </w:endnote>
  <w:endnote w:type="continuationSeparator" w:id="0">
    <w:p w:rsidR="00A9350E" w:rsidRDefault="00A9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altName w:val="Segoe UI Semibold"/>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50E" w:rsidRPr="004D7C18" w:rsidRDefault="00A9350E">
    <w:pPr>
      <w:pStyle w:val="Noga"/>
      <w:rPr>
        <w:rFonts w:ascii="Tahoma" w:hAnsi="Tahoma" w:cs="Tahoma"/>
        <w:sz w:val="16"/>
        <w:szCs w:val="16"/>
      </w:rPr>
    </w:pPr>
    <w:r>
      <w:rPr>
        <w:rFonts w:ascii="Tahoma" w:hAnsi="Tahoma" w:cs="Tahoma"/>
        <w:sz w:val="16"/>
        <w:szCs w:val="16"/>
        <w:lang w:val="sl-SI"/>
      </w:rPr>
      <w:t>JPE-SIR-215/20 – RD SD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C85372">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C85372">
      <w:rPr>
        <w:rFonts w:ascii="Tahoma" w:hAnsi="Tahoma" w:cs="Tahoma"/>
        <w:bCs/>
        <w:noProof/>
        <w:sz w:val="16"/>
        <w:szCs w:val="16"/>
      </w:rPr>
      <w:t>36</w:t>
    </w:r>
    <w:r w:rsidRPr="004D7C18">
      <w:rPr>
        <w:rFonts w:ascii="Tahoma" w:hAnsi="Tahoma" w:cs="Tahoma"/>
        <w:bCs/>
        <w:sz w:val="16"/>
        <w:szCs w:val="16"/>
      </w:rPr>
      <w:fldChar w:fldCharType="end"/>
    </w:r>
  </w:p>
  <w:p w:rsidR="00A9350E" w:rsidRPr="007653AE" w:rsidRDefault="00A9350E"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50E" w:rsidRPr="00F043FE" w:rsidRDefault="00A9350E" w:rsidP="004D7C18">
    <w:pPr>
      <w:pStyle w:val="Noga"/>
      <w:rPr>
        <w:rFonts w:ascii="Tahoma" w:hAnsi="Tahoma" w:cs="Tahoma"/>
        <w:sz w:val="16"/>
        <w:szCs w:val="16"/>
      </w:rPr>
    </w:pPr>
  </w:p>
  <w:p w:rsidR="00A9350E" w:rsidRPr="00B62FAB" w:rsidRDefault="00A9350E"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A9350E" w:rsidRDefault="00A9350E">
    <w:pPr>
      <w:pStyle w:val="Noga"/>
    </w:pPr>
  </w:p>
  <w:p w:rsidR="00A9350E" w:rsidRDefault="00A935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50E" w:rsidRDefault="00A9350E">
      <w:r>
        <w:separator/>
      </w:r>
    </w:p>
  </w:footnote>
  <w:footnote w:type="continuationSeparator" w:id="0">
    <w:p w:rsidR="00A9350E" w:rsidRDefault="00A9350E">
      <w:r>
        <w:continuationSeparator/>
      </w:r>
    </w:p>
  </w:footnote>
  <w:footnote w:id="1">
    <w:p w:rsidR="00A9350E" w:rsidRPr="00877182" w:rsidRDefault="00A9350E"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50E" w:rsidRDefault="00A9350E"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8F49D8"/>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52678D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545A3F"/>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DE374E8"/>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29"/>
  </w:num>
  <w:num w:numId="4">
    <w:abstractNumId w:val="28"/>
  </w:num>
  <w:num w:numId="5">
    <w:abstractNumId w:val="8"/>
  </w:num>
  <w:num w:numId="6">
    <w:abstractNumId w:val="23"/>
  </w:num>
  <w:num w:numId="7">
    <w:abstractNumId w:val="12"/>
  </w:num>
  <w:num w:numId="8">
    <w:abstractNumId w:val="35"/>
  </w:num>
  <w:num w:numId="9">
    <w:abstractNumId w:val="11"/>
  </w:num>
  <w:num w:numId="10">
    <w:abstractNumId w:val="27"/>
  </w:num>
  <w:num w:numId="11">
    <w:abstractNumId w:val="22"/>
  </w:num>
  <w:num w:numId="12">
    <w:abstractNumId w:val="33"/>
  </w:num>
  <w:num w:numId="13">
    <w:abstractNumId w:val="37"/>
  </w:num>
  <w:num w:numId="14">
    <w:abstractNumId w:val="10"/>
  </w:num>
  <w:num w:numId="15">
    <w:abstractNumId w:val="31"/>
  </w:num>
  <w:num w:numId="16">
    <w:abstractNumId w:val="17"/>
  </w:num>
  <w:num w:numId="17">
    <w:abstractNumId w:val="32"/>
  </w:num>
  <w:num w:numId="18">
    <w:abstractNumId w:val="18"/>
  </w:num>
  <w:num w:numId="19">
    <w:abstractNumId w:val="25"/>
  </w:num>
  <w:num w:numId="20">
    <w:abstractNumId w:val="6"/>
  </w:num>
  <w:num w:numId="21">
    <w:abstractNumId w:val="19"/>
  </w:num>
  <w:num w:numId="22">
    <w:abstractNumId w:val="21"/>
  </w:num>
  <w:num w:numId="23">
    <w:abstractNumId w:val="34"/>
  </w:num>
  <w:num w:numId="24">
    <w:abstractNumId w:val="36"/>
  </w:num>
  <w:num w:numId="25">
    <w:abstractNumId w:val="30"/>
  </w:num>
  <w:num w:numId="26">
    <w:abstractNumId w:val="15"/>
  </w:num>
  <w:num w:numId="27">
    <w:abstractNumId w:val="13"/>
  </w:num>
  <w:num w:numId="28">
    <w:abstractNumId w:val="5"/>
  </w:num>
  <w:num w:numId="29">
    <w:abstractNumId w:val="26"/>
  </w:num>
  <w:num w:numId="30">
    <w:abstractNumId w:val="20"/>
  </w:num>
  <w:num w:numId="31">
    <w:abstractNumId w:val="7"/>
  </w:num>
  <w:num w:numId="32">
    <w:abstractNumId w:val="14"/>
  </w:num>
  <w:num w:numId="33">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7FF"/>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C15"/>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DA4"/>
    <w:rsid w:val="002E7048"/>
    <w:rsid w:val="002E7422"/>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4E0"/>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805"/>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C30"/>
    <w:rsid w:val="004C7D25"/>
    <w:rsid w:val="004C7FF8"/>
    <w:rsid w:val="004D0621"/>
    <w:rsid w:val="004D07C6"/>
    <w:rsid w:val="004D091E"/>
    <w:rsid w:val="004D0B49"/>
    <w:rsid w:val="004D0E64"/>
    <w:rsid w:val="004D1204"/>
    <w:rsid w:val="004D191E"/>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77F62"/>
    <w:rsid w:val="00680575"/>
    <w:rsid w:val="0068090F"/>
    <w:rsid w:val="00681235"/>
    <w:rsid w:val="00682247"/>
    <w:rsid w:val="00682FF4"/>
    <w:rsid w:val="00683196"/>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C0EDA"/>
    <w:rsid w:val="006C13E2"/>
    <w:rsid w:val="006C1DB6"/>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1DE"/>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0520"/>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F6F"/>
    <w:rsid w:val="0095209C"/>
    <w:rsid w:val="0095236D"/>
    <w:rsid w:val="009531D7"/>
    <w:rsid w:val="009549A6"/>
    <w:rsid w:val="00954E21"/>
    <w:rsid w:val="0095566D"/>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8EE"/>
    <w:rsid w:val="0097425B"/>
    <w:rsid w:val="009750DB"/>
    <w:rsid w:val="009752FF"/>
    <w:rsid w:val="0097556E"/>
    <w:rsid w:val="009758E5"/>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A0F"/>
    <w:rsid w:val="009D0F7D"/>
    <w:rsid w:val="009D156B"/>
    <w:rsid w:val="009D2EB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621"/>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8E"/>
    <w:rsid w:val="00A9767E"/>
    <w:rsid w:val="00A978F3"/>
    <w:rsid w:val="00A97C01"/>
    <w:rsid w:val="00A97CEA"/>
    <w:rsid w:val="00AA024E"/>
    <w:rsid w:val="00AA190E"/>
    <w:rsid w:val="00AA1FB7"/>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704"/>
    <w:rsid w:val="00AE0D16"/>
    <w:rsid w:val="00AE129D"/>
    <w:rsid w:val="00AE1302"/>
    <w:rsid w:val="00AE13D6"/>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E8"/>
    <w:rsid w:val="00B00630"/>
    <w:rsid w:val="00B0100E"/>
    <w:rsid w:val="00B0169C"/>
    <w:rsid w:val="00B01A23"/>
    <w:rsid w:val="00B01B2D"/>
    <w:rsid w:val="00B01BAF"/>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94F"/>
    <w:rsid w:val="00BF0966"/>
    <w:rsid w:val="00BF0F54"/>
    <w:rsid w:val="00BF11C5"/>
    <w:rsid w:val="00BF11EB"/>
    <w:rsid w:val="00BF1530"/>
    <w:rsid w:val="00BF18C1"/>
    <w:rsid w:val="00BF1EEB"/>
    <w:rsid w:val="00BF2246"/>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21A"/>
    <w:rsid w:val="00C927DE"/>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999"/>
    <w:rsid w:val="00D32EE7"/>
    <w:rsid w:val="00D336A6"/>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8ED5DD"/>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2D8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20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BCF36-C26C-4A83-858D-C52342160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12476</Words>
  <Characters>71119</Characters>
  <Application>Microsoft Office Word</Application>
  <DocSecurity>0</DocSecurity>
  <Lines>592</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83429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10</cp:revision>
  <cp:lastPrinted>2020-01-22T09:59:00Z</cp:lastPrinted>
  <dcterms:created xsi:type="dcterms:W3CDTF">2020-07-07T12:48:00Z</dcterms:created>
  <dcterms:modified xsi:type="dcterms:W3CDTF">2020-07-13T10:49:00Z</dcterms:modified>
</cp:coreProperties>
</file>